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159D41" w14:textId="77777777" w:rsidR="00206DEF" w:rsidRPr="00206DEF" w:rsidRDefault="00206DEF" w:rsidP="00206DEF">
      <w:pPr>
        <w:spacing w:after="0" w:line="276" w:lineRule="auto"/>
        <w:jc w:val="center"/>
        <w:outlineLvl w:val="0"/>
        <w:rPr>
          <w:rFonts w:ascii="Source Sans Pro" w:eastAsia="Times New Roman" w:hAnsi="Source Sans Pro" w:cs="Times New Roman"/>
          <w:b/>
          <w:bCs/>
          <w:kern w:val="36"/>
          <w:sz w:val="40"/>
          <w:szCs w:val="4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b/>
          <w:bCs/>
          <w:kern w:val="36"/>
          <w:sz w:val="40"/>
          <w:szCs w:val="40"/>
          <w:lang w:val="en-SK" w:eastAsia="en-GB"/>
          <w14:ligatures w14:val="none"/>
        </w:rPr>
        <w:t>Zásady ochrany osobných údajov</w:t>
      </w:r>
    </w:p>
    <w:p w14:paraId="33BA34EF" w14:textId="77777777" w:rsidR="00206DEF" w:rsidRDefault="00206DEF" w:rsidP="00206DEF">
      <w:pPr>
        <w:spacing w:after="0" w:line="276" w:lineRule="auto"/>
        <w:jc w:val="center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C6F5700" w14:textId="457034D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Tieto Zásady ochrany osobných údajov (ďalej len „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Zásady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") upravujú spracúvanie osobných údajov fyzických osôb v súlade s nariadením Európskeho parlamentu a Rady (EÚ) 2016/679 z 27. apríla 2016 o ochrane fyzických osôb pri spracúvaní osobných údajov a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voľnom pohybe takýchto údajov (všeobecné nariadenie o ochrane údajov; ďalej len „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Nariadenie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" alebo „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GDPR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"), so zákonom č. 18/2018 Z. z. o ochrane osobných údajov a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zmene a doplnení niektorých zákonov (ďalej len „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zákon o ochrane osobných údajov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") a s ďalšími všeobecne záväznými právnymi predpismi Slovenskej republiky a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Európskej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únie.</w:t>
      </w:r>
    </w:p>
    <w:p w14:paraId="1885BF26" w14:textId="77777777" w:rsidR="00206DEF" w:rsidRPr="00206DEF" w:rsidRDefault="00206DEF" w:rsidP="00F2055E">
      <w:pPr>
        <w:pStyle w:val="Heading1"/>
      </w:pPr>
    </w:p>
    <w:p w14:paraId="2B48E9A6" w14:textId="77777777" w:rsidR="00206DEF" w:rsidRPr="00206DEF" w:rsidRDefault="00206DEF" w:rsidP="00F2055E">
      <w:pPr>
        <w:pStyle w:val="Heading1"/>
      </w:pPr>
    </w:p>
    <w:p w14:paraId="338A9D16" w14:textId="5E02C4E8" w:rsidR="00206DEF" w:rsidRPr="00206DEF" w:rsidRDefault="00206DEF" w:rsidP="00F2055E">
      <w:pPr>
        <w:pStyle w:val="Heading1"/>
      </w:pPr>
      <w:r w:rsidRPr="00206DEF">
        <w:t>PRVÁ ČASŤ</w:t>
      </w:r>
    </w:p>
    <w:p w14:paraId="36697357" w14:textId="2AFFD492" w:rsidR="00206DEF" w:rsidRPr="00206DEF" w:rsidRDefault="00206DEF" w:rsidP="00F2055E">
      <w:pPr>
        <w:pStyle w:val="Heading2"/>
      </w:pPr>
      <w:r w:rsidRPr="00206DEF">
        <w:t>ZÁKLADNÉ USTANOVENIA</w:t>
      </w:r>
    </w:p>
    <w:p w14:paraId="41B95F23" w14:textId="77777777" w:rsidR="00206DEF" w:rsidRPr="00206DEF" w:rsidRDefault="00206DEF" w:rsidP="00206DEF">
      <w:pPr>
        <w:pStyle w:val="Heading3"/>
      </w:pPr>
    </w:p>
    <w:p w14:paraId="75B7367B" w14:textId="77777777" w:rsidR="00206DEF" w:rsidRPr="00206DEF" w:rsidRDefault="00206DEF" w:rsidP="00206DEF">
      <w:pPr>
        <w:pStyle w:val="Heading3"/>
      </w:pPr>
    </w:p>
    <w:p w14:paraId="75A7405F" w14:textId="7F83934F" w:rsidR="00206DEF" w:rsidRPr="00206DEF" w:rsidRDefault="00206DEF" w:rsidP="00206DEF">
      <w:pPr>
        <w:pStyle w:val="Heading3"/>
      </w:pPr>
      <w:r w:rsidRPr="00206DEF">
        <w:t>Článok I</w:t>
      </w:r>
    </w:p>
    <w:p w14:paraId="1FFA7CE0" w14:textId="67955053" w:rsidR="00206DEF" w:rsidRPr="00206DEF" w:rsidRDefault="00206DEF" w:rsidP="00206DEF">
      <w:pPr>
        <w:pStyle w:val="Heading3"/>
      </w:pPr>
      <w:r w:rsidRPr="00206DEF">
        <w:t>Úvodné ustanovenia</w:t>
      </w:r>
    </w:p>
    <w:p w14:paraId="777B14CD" w14:textId="77777777" w:rsidR="00206DEF" w:rsidRPr="00206DEF" w:rsidRDefault="00206DEF" w:rsidP="00206DEF">
      <w:pPr>
        <w:spacing w:after="0" w:line="240" w:lineRule="auto"/>
        <w:jc w:val="center"/>
        <w:rPr>
          <w:rFonts w:ascii="Source Sans Pro" w:hAnsi="Source Sans Pro"/>
          <w:lang w:val="en-SK" w:eastAsia="en-GB"/>
        </w:rPr>
      </w:pPr>
    </w:p>
    <w:p w14:paraId="0E9D232B" w14:textId="77777777" w:rsidR="00206DEF" w:rsidRPr="00206DEF" w:rsidRDefault="00206DEF" w:rsidP="00206DEF">
      <w:pPr>
        <w:spacing w:after="0" w:line="240" w:lineRule="auto"/>
        <w:jc w:val="center"/>
        <w:rPr>
          <w:rFonts w:ascii="Source Sans Pro" w:hAnsi="Source Sans Pro"/>
          <w:lang w:val="en-SK" w:eastAsia="en-GB"/>
        </w:rPr>
      </w:pPr>
    </w:p>
    <w:p w14:paraId="2BCCBEDF" w14:textId="76C152A2" w:rsidR="00206DEF" w:rsidRDefault="00206DEF" w:rsidP="00206DE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pristupuje k osobným údajom dotknutých osôb zodpovedne, profesionálne a s náležitou starostlivosťou a spracúva ich výlučne v rozsahu, na účely a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 dobu, ktoré sú nevyhnutné na dosiahnutie legitímneho cieľa spracúvania.</w:t>
      </w:r>
    </w:p>
    <w:p w14:paraId="3D00C85F" w14:textId="7777777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68C337BE" w14:textId="195C47FE" w:rsidR="00206DEF" w:rsidRDefault="00206DEF" w:rsidP="00206DE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uplatňuje zásadu minimalizácie údajov; získava od dotknutej osoby iba tie osobné údaje, ktoré skutočne potrebuje na riadne poskytnutie svojich služieb, plnenie zmluvných záväzkov a splnenie zákonných povinností.</w:t>
      </w:r>
    </w:p>
    <w:p w14:paraId="228E9941" w14:textId="7777777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243E5FD9" w14:textId="37FC76D3" w:rsidR="00206DEF" w:rsidRDefault="00206DEF" w:rsidP="00206DE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neposkytuje osobné údaje tretím stranám na ich vlastné marketingové účely a nepredáva ich.</w:t>
      </w:r>
    </w:p>
    <w:p w14:paraId="3B378BA5" w14:textId="7777777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07EFC9EC" w14:textId="688EE5C8" w:rsidR="00206DEF" w:rsidRDefault="00206DEF" w:rsidP="00206DEF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Tieto Zásady sú záväzné pre všetky spracovateľské operácie vykonávané prevádzkovateľom v súvislosti s prevádzkou webového sídla a poskytovaním jeho služieb. Tvoria neoddeliteľnú súčasť súboru právnych dokumentov prevádzkovateľa dostupných na webovom sídle.</w:t>
      </w:r>
    </w:p>
    <w:p w14:paraId="4D1225BD" w14:textId="77777777" w:rsidR="00206DEF" w:rsidRDefault="00206DEF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03AFF989" w14:textId="1F882EF9" w:rsidR="00206DEF" w:rsidRDefault="00206DEF" w:rsidP="00206DEF">
      <w:pPr>
        <w:pStyle w:val="Heading3"/>
      </w:pPr>
      <w:r>
        <w:lastRenderedPageBreak/>
        <w:t>Článok II</w:t>
      </w:r>
    </w:p>
    <w:p w14:paraId="15221E28" w14:textId="40832F07" w:rsidR="00206DEF" w:rsidRDefault="00206DEF" w:rsidP="00206DEF">
      <w:pPr>
        <w:pStyle w:val="Heading3"/>
      </w:pPr>
      <w:r w:rsidRPr="00206DEF">
        <w:t>Prevádzkovateľ a kontaktné údaje</w:t>
      </w:r>
    </w:p>
    <w:p w14:paraId="2F6DEC64" w14:textId="77777777" w:rsidR="00206DEF" w:rsidRPr="00206DEF" w:rsidRDefault="00206DEF" w:rsidP="00D616A8">
      <w:pPr>
        <w:spacing w:after="0" w:line="240" w:lineRule="auto"/>
        <w:jc w:val="center"/>
        <w:rPr>
          <w:rFonts w:ascii="Source Sans Pro" w:hAnsi="Source Sans Pro"/>
          <w:lang w:val="en-SK" w:eastAsia="en-GB"/>
        </w:rPr>
      </w:pPr>
    </w:p>
    <w:p w14:paraId="0E504F5E" w14:textId="77777777" w:rsidR="00206DEF" w:rsidRPr="00206DEF" w:rsidRDefault="00206DEF" w:rsidP="00D616A8">
      <w:pPr>
        <w:spacing w:after="0" w:line="240" w:lineRule="auto"/>
        <w:jc w:val="center"/>
        <w:rPr>
          <w:rFonts w:ascii="Source Sans Pro" w:hAnsi="Source Sans Pro"/>
          <w:lang w:val="en-SK" w:eastAsia="en-GB"/>
        </w:rPr>
      </w:pPr>
    </w:p>
    <w:p w14:paraId="58EB9994" w14:textId="51B4610A" w:rsidR="00206DEF" w:rsidRPr="00206DEF" w:rsidRDefault="00206DEF" w:rsidP="00206DE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Prevádzkovateľom osobných údajov v zmysle čl. 4 bod 7 Nariadenia je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:</w:t>
      </w:r>
    </w:p>
    <w:p w14:paraId="0D6639AB" w14:textId="13A901A4" w:rsid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ERDO Slovensko, s. r. o.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so sídlom Šrobárova 2668/27, 058 01 Poprad, Slovenská</w:t>
      </w:r>
      <w:r w:rsid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republika, IČO: 53 849 051, DIČ: 2121695323, zapísaná v Obchodnom registri Okresného súdu Prešov, oddiel: Sro, vložka č. 50954/P (ďalej len „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prevádzkovateľ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").</w:t>
      </w:r>
    </w:p>
    <w:p w14:paraId="65655CC4" w14:textId="7777777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54D1027" w14:textId="67CFC45D" w:rsidR="00206DEF" w:rsidRPr="00206DEF" w:rsidRDefault="00206DEF" w:rsidP="00206DEF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môže prevádzkovateľa vo veciach ochrany osobných údajov a</w:t>
      </w: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uplatnenia svojich práv kontaktovať:</w:t>
      </w:r>
    </w:p>
    <w:p w14:paraId="3416FC10" w14:textId="649F3C4A" w:rsidR="00206DEF" w:rsidRDefault="00206DEF" w:rsidP="00206DEF">
      <w:pPr>
        <w:pStyle w:val="ListParagraph"/>
        <w:numPr>
          <w:ilvl w:val="1"/>
          <w:numId w:val="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elektronickou poštou na adrese </w:t>
      </w:r>
      <w:r w:rsidRPr="00206DE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info@erdoportal.sk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</w:t>
      </w:r>
    </w:p>
    <w:p w14:paraId="487157E6" w14:textId="52DB82A1" w:rsidR="00206DEF" w:rsidRDefault="00206DEF" w:rsidP="00206DEF">
      <w:pPr>
        <w:pStyle w:val="ListParagraph"/>
        <w:numPr>
          <w:ilvl w:val="1"/>
          <w:numId w:val="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písomne na adrese sídla prevádzkovateľa uvedenej v ods</w:t>
      </w:r>
      <w:r w:rsid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.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1.</w:t>
      </w:r>
    </w:p>
    <w:p w14:paraId="19B3BF2E" w14:textId="77777777" w:rsidR="00206DEF" w:rsidRPr="00206DEF" w:rsidRDefault="00206DEF" w:rsidP="00206DE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7849F3F3" w14:textId="68E961AF" w:rsidR="00D616A8" w:rsidRPr="00D616A8" w:rsidRDefault="00206DEF" w:rsidP="00D616A8">
      <w:pPr>
        <w:pStyle w:val="ListParagraph"/>
        <w:numPr>
          <w:ilvl w:val="0"/>
          <w:numId w:val="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neurčil zodpovednú osobu podľa čl. 37 Nariadenia, keďže mu táto povinnosť zo zákona nevyplýva. Vo všetkých záležitostiach ochrany osobných údajov koná priamo prevádzkovateľ prostredníctvom kontaktných údajov podľa ods</w:t>
      </w:r>
      <w:r w:rsid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.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2.</w:t>
      </w:r>
    </w:p>
    <w:p w14:paraId="40755551" w14:textId="77777777" w:rsidR="00D616A8" w:rsidRDefault="00D616A8" w:rsidP="00D616A8">
      <w:pPr>
        <w:pStyle w:val="Heading3"/>
      </w:pPr>
    </w:p>
    <w:p w14:paraId="512376A8" w14:textId="77777777" w:rsidR="00D616A8" w:rsidRDefault="00D616A8" w:rsidP="00D616A8">
      <w:pPr>
        <w:pStyle w:val="Heading3"/>
      </w:pPr>
    </w:p>
    <w:p w14:paraId="45B2A77F" w14:textId="7056E887" w:rsidR="00D616A8" w:rsidRDefault="00D616A8" w:rsidP="00D616A8">
      <w:pPr>
        <w:pStyle w:val="Heading3"/>
      </w:pPr>
      <w:r>
        <w:t>Článok III</w:t>
      </w:r>
    </w:p>
    <w:p w14:paraId="76D8A3E3" w14:textId="55FF7EDC" w:rsidR="00206DEF" w:rsidRDefault="00206DEF" w:rsidP="00D616A8">
      <w:pPr>
        <w:pStyle w:val="Heading3"/>
      </w:pPr>
      <w:r w:rsidRPr="00206DEF">
        <w:t>Vymedzenie pojmov</w:t>
      </w:r>
    </w:p>
    <w:p w14:paraId="46F9376B" w14:textId="77777777" w:rsidR="00D616A8" w:rsidRDefault="00D616A8" w:rsidP="00D616A8">
      <w:pPr>
        <w:pStyle w:val="Heading3"/>
      </w:pPr>
    </w:p>
    <w:p w14:paraId="7FA45356" w14:textId="77777777" w:rsidR="00D616A8" w:rsidRPr="00206DEF" w:rsidRDefault="00D616A8" w:rsidP="00D616A8">
      <w:pPr>
        <w:pStyle w:val="Heading3"/>
      </w:pPr>
    </w:p>
    <w:p w14:paraId="701443AF" w14:textId="413FC858" w:rsidR="00206DEF" w:rsidRPr="00D616A8" w:rsidRDefault="00206DEF" w:rsidP="00D616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Na účely týchto Zásad sa rozumie:</w:t>
      </w:r>
    </w:p>
    <w:p w14:paraId="75DB035B" w14:textId="77777777" w:rsidR="00D616A8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osobnými údajmi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akékoľvek informácie týkajúce sa identifikovanej alebo identifikovateľnej fyzickej osoby,</w:t>
      </w:r>
    </w:p>
    <w:p w14:paraId="4FAAF545" w14:textId="77777777" w:rsidR="00D616A8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dotknutou osobou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identifikovaná alebo identifikovateľná fyzická osoba, ktorej osobné údaje sa spracúvajú,</w:t>
      </w:r>
    </w:p>
    <w:p w14:paraId="5311613D" w14:textId="77777777" w:rsidR="00D616A8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spracúvaním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akákoľvek operácia alebo súbor operácií s osobnými údajmi (najmä získavanie, zaznamenávanie, uchovávanie, používanie, sprístupnenie a likvidácia),</w:t>
      </w:r>
    </w:p>
    <w:p w14:paraId="6F633FC6" w14:textId="77777777" w:rsidR="00D616A8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sprostredkovateľom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fyzická alebo právnická osoba, ktorá spracúva osobné údaje v mene prevádzkovateľa,</w:t>
      </w:r>
    </w:p>
    <w:p w14:paraId="538C672B" w14:textId="77777777" w:rsidR="00D616A8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príjemcom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fyzická alebo právnická osoba, ktorej sa osobné údaje poskytujú,</w:t>
      </w:r>
    </w:p>
    <w:p w14:paraId="547572F4" w14:textId="5E72428A" w:rsidR="00206DEF" w:rsidRDefault="00206DEF" w:rsidP="00D616A8">
      <w:pPr>
        <w:pStyle w:val="ListParagraph"/>
        <w:numPr>
          <w:ilvl w:val="1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službami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poskytovanie digitálnych dátových produktov (analytické dokumenty o</w:t>
      </w:r>
      <w:r w:rsid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realitnom trhu v elektronickej podobe) a súvisiacich činností prostredníctvom webového sídla.</w:t>
      </w:r>
    </w:p>
    <w:p w14:paraId="30EB3E5B" w14:textId="77777777" w:rsidR="00D616A8" w:rsidRPr="00D616A8" w:rsidRDefault="00D616A8" w:rsidP="00D616A8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38C7E783" w14:textId="02883B51" w:rsidR="001C0A6D" w:rsidRDefault="00206DEF" w:rsidP="00D616A8">
      <w:pPr>
        <w:pStyle w:val="ListParagraph"/>
        <w:numPr>
          <w:ilvl w:val="0"/>
          <w:numId w:val="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D616A8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Pojmy, ktoré nie sú v týchto Zásadách osobitne vymedzené, majú význam podľa Nariadenia a zákona o ochrane osobných údajov.</w:t>
      </w:r>
    </w:p>
    <w:p w14:paraId="68096381" w14:textId="69C27C71" w:rsidR="00206DEF" w:rsidRPr="001C0A6D" w:rsidRDefault="001C0A6D" w:rsidP="001C0A6D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78531B8D" w14:textId="77777777" w:rsidR="001C0A6D" w:rsidRDefault="00206DEF" w:rsidP="00F2055E">
      <w:pPr>
        <w:pStyle w:val="Heading1"/>
      </w:pPr>
      <w:r w:rsidRPr="00206DEF">
        <w:lastRenderedPageBreak/>
        <w:t>DRUHÁ ČASŤ</w:t>
      </w:r>
    </w:p>
    <w:p w14:paraId="4B3B40AD" w14:textId="197D55D9" w:rsidR="00206DEF" w:rsidRPr="00206DEF" w:rsidRDefault="00206DEF" w:rsidP="00F2055E">
      <w:pPr>
        <w:pStyle w:val="Heading2"/>
      </w:pPr>
      <w:r w:rsidRPr="00206DEF">
        <w:t>SPRACÚVANIE OSOBNÝCH ÚDAJOV</w:t>
      </w:r>
    </w:p>
    <w:p w14:paraId="53661C8B" w14:textId="77777777" w:rsidR="00CF1A8F" w:rsidRDefault="00CF1A8F" w:rsidP="00CF1A8F">
      <w:pPr>
        <w:pStyle w:val="Heading3"/>
      </w:pPr>
    </w:p>
    <w:p w14:paraId="3BED19C8" w14:textId="77777777" w:rsidR="00CF1A8F" w:rsidRDefault="00CF1A8F" w:rsidP="00CF1A8F">
      <w:pPr>
        <w:pStyle w:val="Heading3"/>
      </w:pPr>
    </w:p>
    <w:p w14:paraId="21BC9F75" w14:textId="0F61F47D" w:rsidR="00CF1A8F" w:rsidRDefault="00CF1A8F" w:rsidP="00CF1A8F">
      <w:pPr>
        <w:pStyle w:val="Heading3"/>
      </w:pPr>
      <w:r>
        <w:t>Článok IV</w:t>
      </w:r>
    </w:p>
    <w:p w14:paraId="3B2D0D81" w14:textId="5F963D5A" w:rsidR="00206DEF" w:rsidRDefault="00206DEF" w:rsidP="00CF1A8F">
      <w:pPr>
        <w:pStyle w:val="Heading3"/>
      </w:pPr>
      <w:r w:rsidRPr="00206DEF">
        <w:t>Kategórie spracúvaných osobných údajov</w:t>
      </w:r>
    </w:p>
    <w:p w14:paraId="1195060C" w14:textId="77777777" w:rsidR="00CF1A8F" w:rsidRDefault="00CF1A8F" w:rsidP="00CF1A8F">
      <w:pPr>
        <w:pStyle w:val="Heading3"/>
      </w:pPr>
    </w:p>
    <w:p w14:paraId="672774F8" w14:textId="77777777" w:rsidR="00CF1A8F" w:rsidRPr="00206DEF" w:rsidRDefault="00CF1A8F" w:rsidP="00CF1A8F">
      <w:pPr>
        <w:pStyle w:val="Heading3"/>
      </w:pPr>
    </w:p>
    <w:p w14:paraId="4A6BF3D7" w14:textId="0C5DC112" w:rsidR="00206DEF" w:rsidRPr="00CF1A8F" w:rsidRDefault="00206DEF" w:rsidP="00CF1A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spracúva v závislosti od konkrétnej činnosti najmä tieto kategórie osobných údajov:</w:t>
      </w:r>
    </w:p>
    <w:p w14:paraId="65870989" w14:textId="1303DC0C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identifikačné údaje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meno a priezvisko, prípadne obchodné meno a identifikačné údaje podnikateľa (vrátane identifikačného čísla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organizácie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a daňového identifikačného čísla, ak ide o objednávateľa, ktorý je podnikateľom),</w:t>
      </w:r>
    </w:p>
    <w:p w14:paraId="4D6429D6" w14:textId="46269100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kontaktné údaje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e-mailová adresa, telefónne číslo,</w:t>
      </w:r>
    </w:p>
    <w:p w14:paraId="65DD31DB" w14:textId="04CF7F1D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adresné a fakturačné údaje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adresa, prípadne sídlo alebo miesto podnikania, štát, mesto, poštové smerovacie číslo a ďalšie údaje nevyhnutné na vystavenie účtovného dokladu,</w:t>
      </w:r>
    </w:p>
    <w:p w14:paraId="6DFEFBE4" w14:textId="2EC30E23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údaje o objednávke a plnení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predmet objednávky, zvolená lokalita pri analytických produktoch, cena a súvisiace transakčné údaje,</w:t>
      </w:r>
    </w:p>
    <w:p w14:paraId="3F9029D3" w14:textId="5112E2E5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údaje súvisiace s platbou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bezpečné metaúdaje o vykonanej platbe potrebné na jej identifikáciu a zaúčtovanie; údaje o platobnej karte prevádzkovateľ nezískava ani neuchováva,</w:t>
      </w:r>
    </w:p>
    <w:p w14:paraId="3B925C0E" w14:textId="484B4B94" w:rsidR="00CF1A8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údaje z komunikácie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obsah správ, dopytov a podaní zaslaných prevádzkovateľovi,</w:t>
      </w:r>
    </w:p>
    <w:p w14:paraId="2A76611D" w14:textId="589A19F4" w:rsidR="00206DEF" w:rsidRPr="00CF1A8F" w:rsidRDefault="00206DEF" w:rsidP="00CF1A8F">
      <w:pPr>
        <w:pStyle w:val="ListParagraph"/>
        <w:numPr>
          <w:ilvl w:val="1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technické a prevádzkové údaje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najmä IP adresa a obdobné technické identifikátory potrebné na zabezpečenie a prevádzku služby.</w:t>
      </w:r>
    </w:p>
    <w:p w14:paraId="64AD95BF" w14:textId="77777777" w:rsidR="00CF1A8F" w:rsidRPr="00206DEF" w:rsidRDefault="00CF1A8F" w:rsidP="00CF1A8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A785F7E" w14:textId="326573E6" w:rsidR="00206DEF" w:rsidRPr="00CF1A8F" w:rsidRDefault="00206DEF" w:rsidP="00CF1A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nespracúva osobitné kategórie osobných údajov podľa čl. 9 Nariadenia (tzv. citlivé údaje). Dotknutá osoba je povinná zdržať sa uvádzania takýchto údajov vo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voľných textových poliach; prevádzkovateľ nezodpovedá za údaje, ktoré dotknutá osoba poskytne nad rámec požadovaného rozsahu z vlastnej iniciatívy.</w:t>
      </w:r>
    </w:p>
    <w:p w14:paraId="3CB2A29B" w14:textId="77777777" w:rsidR="00CF1A8F" w:rsidRPr="00206DEF" w:rsidRDefault="00CF1A8F" w:rsidP="00CF1A8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6F422F7" w14:textId="0A2B71EE" w:rsidR="00CF1A8F" w:rsidRDefault="00206DEF" w:rsidP="00CF1A8F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Poskytnutie osobných údajov označených pri jednotlivých formulároch ako povinné je</w:t>
      </w:r>
      <w:r w:rsid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CF1A8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nevyhnutnou podmienkou na vybavenie dopytu, uzavretie a plnenie zmluvy alebo splnenie zákonnej povinnosti. Bez ich poskytnutia nie je prevádzkovateľ schopný príslušnú činnosť vykonať.</w:t>
      </w:r>
    </w:p>
    <w:p w14:paraId="13D8FDCC" w14:textId="77777777" w:rsidR="00FF491B" w:rsidRDefault="00CF1A8F" w:rsidP="00CF1A8F">
      <w:pPr>
        <w:rPr>
          <w:rFonts w:ascii="Source Sans Pro" w:eastAsia="Times New Roman" w:hAnsi="Source Sans Pro" w:cs="Times New Roman"/>
          <w:b/>
          <w:bCs/>
          <w:kern w:val="0"/>
          <w:sz w:val="27"/>
          <w:szCs w:val="27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71A87D81" w14:textId="414E097C" w:rsidR="00FF491B" w:rsidRDefault="00FF491B" w:rsidP="00FF491B">
      <w:pPr>
        <w:pStyle w:val="Heading3"/>
      </w:pPr>
      <w:r>
        <w:lastRenderedPageBreak/>
        <w:t>Článok V</w:t>
      </w:r>
    </w:p>
    <w:p w14:paraId="2EEE2E6E" w14:textId="068D3149" w:rsidR="00206DEF" w:rsidRDefault="00206DEF" w:rsidP="00FF491B">
      <w:pPr>
        <w:pStyle w:val="Heading3"/>
      </w:pPr>
      <w:r w:rsidRPr="00CF1A8F">
        <w:t>Účely a právne základy spracúvania</w:t>
      </w:r>
    </w:p>
    <w:p w14:paraId="3518BCE8" w14:textId="77777777" w:rsidR="00F62882" w:rsidRDefault="00F62882" w:rsidP="00F62882">
      <w:pPr>
        <w:pStyle w:val="Heading3"/>
      </w:pPr>
    </w:p>
    <w:p w14:paraId="414378E1" w14:textId="77777777" w:rsidR="00F62882" w:rsidRPr="00F62882" w:rsidRDefault="00F62882" w:rsidP="00F62882">
      <w:pPr>
        <w:pStyle w:val="Heading3"/>
      </w:pPr>
    </w:p>
    <w:p w14:paraId="0277FD7E" w14:textId="388B3D4A" w:rsidR="00206DEF" w:rsidRPr="00F62882" w:rsidRDefault="00206DEF" w:rsidP="00F6288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spracúva osobné údaje vždy na vopred vymedzený, výslovne uvedený a oprávnený účel a na zodpovedajúcom právnom základe.</w:t>
      </w:r>
    </w:p>
    <w:p w14:paraId="4E2BE915" w14:textId="77777777" w:rsidR="00F62882" w:rsidRDefault="00F62882" w:rsidP="00F6288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04481D8" w14:textId="7E8BA452" w:rsidR="00206DEF" w:rsidRPr="00F62882" w:rsidRDefault="00206DEF" w:rsidP="00F6288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Hlavnými účelmi spracúvania a im prislúchajúcimi právnymi základmi sú:</w:t>
      </w:r>
    </w:p>
    <w:p w14:paraId="1797E8C4" w14:textId="1EB0144E" w:rsidR="00F62882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vybavenie dopytu a komunikácia s dotknutou osobou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súhlasu dotknutej osoby podľa čl. 6 ods. 1 písm. a) Nariadenia, prípadne vykonania opatrení pred uzatvorením zmluvy podľa čl. 6 ods. 1 písm. b) Nariadenia, ak dopyt smeruje k uzavretiu zmluvy,</w:t>
      </w:r>
    </w:p>
    <w:p w14:paraId="72675C45" w14:textId="18DC98C6" w:rsidR="00F62882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uzavretie a plnenie zmluvy, dodanie digitálneho obsahu a súvisiaca komunikácia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plnenia zmluvy podľa čl. 6 ods. 1 písm. b) Nariadenia,</w:t>
      </w:r>
    </w:p>
    <w:p w14:paraId="0B40DBBC" w14:textId="1044FD15" w:rsidR="00F62882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vystavovanie a správa účtovných dokladov a vedenie účtovníctva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plnenia zákonných povinností prevádzkovateľa podľa čl. 6 ods. 1 písm. c) Nariadenia, najmä podľa zákona č. 431/2002 Z. z. o účtovníctve a osobitných daňových predpisov,</w:t>
      </w:r>
    </w:p>
    <w:p w14:paraId="1C8DDE5A" w14:textId="3ED3083F" w:rsidR="00F62882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spracovanie platby za objednané plnenie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plnenia zmluvy podľa čl. 6 ods. 1 písm. b) Nariadenia,</w:t>
      </w:r>
    </w:p>
    <w:p w14:paraId="095917F9" w14:textId="5B88E7B6" w:rsidR="00F62882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zabezpečenie, prevádzka, ochrana a integrita webového sídla, predchádzanie</w:t>
      </w:r>
      <w:r w:rsidR="00F62882"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 xml:space="preserve"> </w:t>
      </w: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podvodom a zneužitiu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oprávneného záujmu prevádzkovateľa podľa čl. 6 ods. 1 písm. f) Nariadenia,</w:t>
      </w:r>
    </w:p>
    <w:p w14:paraId="6F3628B7" w14:textId="3BD0D7DA" w:rsidR="00206DEF" w:rsidRPr="00F62882" w:rsidRDefault="00206DEF" w:rsidP="00F62882">
      <w:pPr>
        <w:pStyle w:val="ListParagraph"/>
        <w:numPr>
          <w:ilvl w:val="1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preukazovanie, uplatňovanie a obhajovanie právnych nárokov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Pr="00F6288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prevádzkovateľa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–</w:t>
      </w: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na právnom základe oprávneného záujmu prevádzkovateľa podľa čl. 6 ods. 1 písm. f) Nariadenia.</w:t>
      </w:r>
    </w:p>
    <w:p w14:paraId="6D40D8D4" w14:textId="77777777" w:rsidR="00F62882" w:rsidRPr="00206DEF" w:rsidRDefault="00F62882" w:rsidP="00F6288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AA734E2" w14:textId="52668F34" w:rsidR="00B81576" w:rsidRDefault="00206DEF" w:rsidP="00F62882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6288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nepoužíva osobné údaje získané v súvislosti s plnením zmluvy na zasielanie marketingových oznámení bez samostatného právneho základu; prípadné zasielanie obchodných oznámení sa uskutočňuje výlučne v rozsahu a za podmienok pripustených osobitnými predpismi.</w:t>
      </w:r>
    </w:p>
    <w:p w14:paraId="1DCBD232" w14:textId="58525CCA" w:rsidR="00B81576" w:rsidRPr="00B81576" w:rsidRDefault="00B81576" w:rsidP="00B81576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38FEE89C" w14:textId="18A219FE" w:rsidR="00B81576" w:rsidRDefault="00B81576" w:rsidP="00B81576">
      <w:pPr>
        <w:pStyle w:val="Heading3"/>
      </w:pPr>
      <w:r>
        <w:lastRenderedPageBreak/>
        <w:t>Článok VI</w:t>
      </w:r>
    </w:p>
    <w:p w14:paraId="1BA47F19" w14:textId="68BD15EC" w:rsidR="00206DEF" w:rsidRDefault="00206DEF" w:rsidP="00B81576">
      <w:pPr>
        <w:pStyle w:val="Heading3"/>
      </w:pPr>
      <w:r w:rsidRPr="00206DEF">
        <w:t>Spracúvanie pri kontaktovaní prevádzkovateľa</w:t>
      </w:r>
    </w:p>
    <w:p w14:paraId="00164A32" w14:textId="77777777" w:rsidR="00B81576" w:rsidRDefault="00B81576" w:rsidP="00B81576">
      <w:pPr>
        <w:pStyle w:val="Heading3"/>
      </w:pPr>
    </w:p>
    <w:p w14:paraId="2BFBE6AA" w14:textId="77777777" w:rsidR="00B81576" w:rsidRPr="00B81576" w:rsidRDefault="00B81576" w:rsidP="00B81576">
      <w:pPr>
        <w:pStyle w:val="Heading3"/>
      </w:pPr>
    </w:p>
    <w:p w14:paraId="10AC9004" w14:textId="133DE4DA" w:rsidR="00206DEF" w:rsidRDefault="00206DEF" w:rsidP="00B81576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Pri kontaktovaní prevádzkovateľa prostredníctvom kontaktného formulára spracúva prevádzkovateľ údaje poskytnuté dotknutou osobou (najmä meno, e-mailovú adresu, prípadne telefónne číslo, predmet a obsah správy) na účel prijatia, posúdenia a</w:t>
      </w:r>
      <w:r w:rsid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vybavenia dopytu a odpovede naň.</w:t>
      </w:r>
    </w:p>
    <w:p w14:paraId="221F8407" w14:textId="77777777" w:rsidR="00B81576" w:rsidRPr="00B81576" w:rsidRDefault="00B81576" w:rsidP="00B81576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471DAA31" w14:textId="6A11BB5B" w:rsidR="00206DEF" w:rsidRDefault="00206DEF" w:rsidP="00B81576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Odoslanie správy je podmienené udelením súhlasu so spracúvaním osobných údajov a potvrdením oboznámenia sa s týmito Zásadami. Súhlas je dobrovoľný; bez jeho udelenia nie je odoslanie správy prostredníctvom formulára možné.</w:t>
      </w:r>
    </w:p>
    <w:p w14:paraId="46ECC8A3" w14:textId="77777777" w:rsidR="00B81576" w:rsidRPr="00B81576" w:rsidRDefault="00B81576" w:rsidP="00B81576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816F13E" w14:textId="467E8D94" w:rsidR="00206DEF" w:rsidRPr="00B81576" w:rsidRDefault="00206DEF" w:rsidP="00B81576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Záznam o udelení súhlasu vrátane technických údajov potrebných na jeho preukázanie spracúva prevádzkovateľ na účel plnenia svojej zodpovednosti podľa čl. 5 ods. 2 Nariadenia.</w:t>
      </w:r>
    </w:p>
    <w:p w14:paraId="02129B64" w14:textId="77777777" w:rsidR="00B81576" w:rsidRDefault="00B81576" w:rsidP="00B81576">
      <w:pPr>
        <w:pStyle w:val="Heading3"/>
      </w:pPr>
    </w:p>
    <w:p w14:paraId="10EBC5C6" w14:textId="77777777" w:rsidR="00B81576" w:rsidRDefault="00B81576" w:rsidP="00B81576">
      <w:pPr>
        <w:pStyle w:val="Heading3"/>
      </w:pPr>
    </w:p>
    <w:p w14:paraId="431A3CF6" w14:textId="1EDFF5F7" w:rsidR="00B81576" w:rsidRDefault="00B81576" w:rsidP="00B81576">
      <w:pPr>
        <w:pStyle w:val="Heading3"/>
      </w:pPr>
      <w:r>
        <w:t>Článok VII</w:t>
      </w:r>
    </w:p>
    <w:p w14:paraId="0331B064" w14:textId="0CFF8EE9" w:rsidR="00206DEF" w:rsidRDefault="00206DEF" w:rsidP="00B81576">
      <w:pPr>
        <w:pStyle w:val="Heading3"/>
      </w:pPr>
      <w:r w:rsidRPr="00206DEF">
        <w:t>Spracúvanie pri objednávke a fakturácii</w:t>
      </w:r>
    </w:p>
    <w:p w14:paraId="19ADA5FF" w14:textId="77777777" w:rsidR="00B81576" w:rsidRDefault="00B81576" w:rsidP="00B81576">
      <w:pPr>
        <w:pStyle w:val="Heading3"/>
      </w:pPr>
    </w:p>
    <w:p w14:paraId="053F7902" w14:textId="77777777" w:rsidR="00B81576" w:rsidRPr="00B81576" w:rsidRDefault="00B81576" w:rsidP="00B81576">
      <w:pPr>
        <w:pStyle w:val="Heading3"/>
      </w:pPr>
    </w:p>
    <w:p w14:paraId="2448B024" w14:textId="6A75186F" w:rsidR="00206DEF" w:rsidRPr="00B81576" w:rsidRDefault="00206DEF" w:rsidP="00B8157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Pri vytvorení objednávky spracúva prevádzkovateľ osobné údaje objednávateľa v</w:t>
      </w:r>
      <w:r w:rsid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rozsahu nevyhnutnom na uzavretie a plnenie zmluvy, dodanie objednaného digitálneho obsahu, vystavenie účtovného dokladu a vedenie účtovnej a daňovej evidencie.</w:t>
      </w:r>
    </w:p>
    <w:p w14:paraId="5C9B1E4A" w14:textId="77777777" w:rsidR="00B81576" w:rsidRPr="00206DEF" w:rsidRDefault="00B81576" w:rsidP="00B81576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39A1752" w14:textId="69BABC8C" w:rsidR="00206DEF" w:rsidRPr="00B81576" w:rsidRDefault="00206DEF" w:rsidP="00B8157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Rozsah spracúvaných údajov sa líši podľa toho, či objednávateľom je fyzická osoba nepodnikateľ alebo podnikateľský subjekt; v prípade podnikateľského subjektu spracúva prevádzkovateľ aj jeho identifikačné údaje potrebné na vystavenie účtovného dokladu.</w:t>
      </w:r>
    </w:p>
    <w:p w14:paraId="25104E20" w14:textId="77777777" w:rsidR="00B81576" w:rsidRPr="00206DEF" w:rsidRDefault="00B81576" w:rsidP="00B81576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97D5EC9" w14:textId="3CA8693A" w:rsidR="00206DEF" w:rsidRPr="00B81576" w:rsidRDefault="00206DEF" w:rsidP="00B8157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Údaje uvedené na účtovnom doklade prevádzkovateľ uchováva ako súčasť účtovnej dokumentácie po dobu ustanovenú osobitnými predpismi.</w:t>
      </w:r>
    </w:p>
    <w:p w14:paraId="6AF5321B" w14:textId="77777777" w:rsidR="00B81576" w:rsidRDefault="00B81576" w:rsidP="00B81576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79AA0F1F" w14:textId="12738150" w:rsidR="00F2055E" w:rsidRDefault="00206DEF" w:rsidP="00B81576">
      <w:pPr>
        <w:pStyle w:val="ListParagraph"/>
        <w:numPr>
          <w:ilvl w:val="0"/>
          <w:numId w:val="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Objednávateľ zodpovedá za správnosť, úplnosť a pravdivosť údajov, ktoré pri objednávke poskytne. Prevádzkovateľ nezodpovedá za následky vyplývajúce z</w:t>
      </w:r>
      <w:r w:rsid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B81576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poskytnutia nesprávnych alebo neúplných údajov.</w:t>
      </w:r>
    </w:p>
    <w:p w14:paraId="45F0A8C9" w14:textId="0A07D520" w:rsidR="00B81576" w:rsidRPr="00F2055E" w:rsidRDefault="00F2055E" w:rsidP="00F2055E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6B4FA8BB" w14:textId="77777777" w:rsidR="00F2055E" w:rsidRDefault="00F2055E" w:rsidP="00F2055E">
      <w:pPr>
        <w:pStyle w:val="Heading3"/>
      </w:pPr>
      <w:r>
        <w:lastRenderedPageBreak/>
        <w:t>Článok VII</w:t>
      </w:r>
    </w:p>
    <w:p w14:paraId="0C130AC1" w14:textId="688256FA" w:rsidR="00206DEF" w:rsidRDefault="00206DEF" w:rsidP="00F2055E">
      <w:pPr>
        <w:pStyle w:val="Heading3"/>
      </w:pPr>
      <w:r w:rsidRPr="00206DEF">
        <w:t>Spracúvanie pri platbách</w:t>
      </w:r>
    </w:p>
    <w:p w14:paraId="786D4683" w14:textId="77777777" w:rsidR="00F2055E" w:rsidRDefault="00F2055E" w:rsidP="00F2055E">
      <w:pPr>
        <w:pStyle w:val="Heading3"/>
      </w:pPr>
    </w:p>
    <w:p w14:paraId="42F28A15" w14:textId="77777777" w:rsidR="00F2055E" w:rsidRPr="00206DEF" w:rsidRDefault="00F2055E" w:rsidP="00F2055E">
      <w:pPr>
        <w:pStyle w:val="Heading3"/>
      </w:pPr>
    </w:p>
    <w:p w14:paraId="51905691" w14:textId="4736D0A9" w:rsidR="00206DEF" w:rsidRPr="00F2055E" w:rsidRDefault="00206DEF" w:rsidP="00F2055E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Platba za objednané plnenie sa uskutočňuje bezhotovostne prostredníctvom poskytovateľa platobných služieb, ktorý vystupuje ako samostatný subjekt zodpovedný za spracúvanie údajov v rozsahu vykonania platby.</w:t>
      </w:r>
    </w:p>
    <w:p w14:paraId="32BA49CD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2955EB51" w14:textId="479B5882" w:rsidR="00206DEF" w:rsidRPr="00F2055E" w:rsidRDefault="00206DEF" w:rsidP="00F2055E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Údaje o platobnej karte dotknutá osoba zadáva priamo v prostredí poskytovateľa platobných služieb. Tieto údaje neprechádzajú systémami prevádzkovateľa a</w:t>
      </w:r>
      <w:r w:rsidR="00F2055E"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ich neuchováva.</w:t>
      </w:r>
    </w:p>
    <w:p w14:paraId="24CBB3A2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620AC1A8" w14:textId="2BFD0D05" w:rsidR="00F2055E" w:rsidRPr="00F2055E" w:rsidRDefault="00206DEF" w:rsidP="00206DEF">
      <w:pPr>
        <w:pStyle w:val="ListParagraph"/>
        <w:numPr>
          <w:ilvl w:val="0"/>
          <w:numId w:val="10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spracúva výlučne bezpečné metaúdaje o platbe, ktoré sú nevyhnutné na identifikáciu, priradenie a zaúčtovanie transakcie (najmä identifikátor transakcie, stav a sumu platby).</w:t>
      </w:r>
    </w:p>
    <w:p w14:paraId="18B72EB3" w14:textId="77777777" w:rsidR="00F2055E" w:rsidRDefault="00F2055E" w:rsidP="00F2055E">
      <w:pPr>
        <w:pStyle w:val="Heading3"/>
      </w:pPr>
    </w:p>
    <w:p w14:paraId="5147E312" w14:textId="77777777" w:rsidR="00F2055E" w:rsidRDefault="00F2055E" w:rsidP="00F2055E">
      <w:pPr>
        <w:pStyle w:val="Heading3"/>
      </w:pPr>
    </w:p>
    <w:p w14:paraId="17981053" w14:textId="46875800" w:rsidR="00F2055E" w:rsidRDefault="00F2055E" w:rsidP="00F2055E">
      <w:pPr>
        <w:pStyle w:val="Heading3"/>
      </w:pPr>
      <w:r>
        <w:t>Článok IX</w:t>
      </w:r>
    </w:p>
    <w:p w14:paraId="60293453" w14:textId="5A981630" w:rsidR="00206DEF" w:rsidRDefault="00206DEF" w:rsidP="00F2055E">
      <w:pPr>
        <w:pStyle w:val="Heading3"/>
      </w:pPr>
      <w:r w:rsidRPr="00206DEF">
        <w:t>Automatizovaná komunikácia</w:t>
      </w:r>
    </w:p>
    <w:p w14:paraId="67E12257" w14:textId="77777777" w:rsidR="00F2055E" w:rsidRDefault="00F2055E" w:rsidP="00F2055E">
      <w:pPr>
        <w:pStyle w:val="Heading3"/>
      </w:pPr>
    </w:p>
    <w:p w14:paraId="729E8758" w14:textId="77777777" w:rsidR="00F2055E" w:rsidRPr="00206DEF" w:rsidRDefault="00F2055E" w:rsidP="00F2055E">
      <w:pPr>
        <w:pStyle w:val="Heading3"/>
      </w:pPr>
    </w:p>
    <w:p w14:paraId="27C92B4C" w14:textId="78AAE698" w:rsidR="00206DEF" w:rsidRPr="00F2055E" w:rsidRDefault="00206DEF" w:rsidP="00F2055E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 súvislosti s vybavením dopytu a plnením zmluvy zasiela prevádzkovateľ dotknutej osobe automatizované potvrdzujúce a transakčné oznámenia (najmä potvrdenie o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prijatí správy a potvrdenie objednávky spolu s informáciou o jej vybavení).</w:t>
      </w:r>
    </w:p>
    <w:p w14:paraId="708C20C4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B2981FA" w14:textId="5B3CCFAE" w:rsidR="00F2055E" w:rsidRPr="00F2055E" w:rsidRDefault="00206DEF" w:rsidP="00206DE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Tieto oznámenia majú prevádzkový a zmluvný charakter; spracúvanie sa vykonáva na právnom základe plnenia zmluvy podľa čl. 6 ods. 1 písm. b) Nariadenia, prípadne oprávneného záujmu prevádzkovateľa podľa čl. 6 ods. 1 písm. f) Nariadenia. Nejde o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marketingové oznámenia.</w:t>
      </w:r>
    </w:p>
    <w:p w14:paraId="1C99D3A3" w14:textId="77777777" w:rsidR="00F2055E" w:rsidRDefault="00F2055E" w:rsidP="00F2055E">
      <w:pPr>
        <w:pStyle w:val="Heading3"/>
      </w:pPr>
    </w:p>
    <w:p w14:paraId="70C5D6DF" w14:textId="77777777" w:rsidR="00F2055E" w:rsidRDefault="00F2055E" w:rsidP="00F2055E">
      <w:pPr>
        <w:pStyle w:val="Heading3"/>
      </w:pPr>
    </w:p>
    <w:p w14:paraId="547F9FA4" w14:textId="5458E13D" w:rsidR="00F2055E" w:rsidRDefault="00F2055E" w:rsidP="00F2055E">
      <w:pPr>
        <w:pStyle w:val="Heading3"/>
      </w:pPr>
      <w:r>
        <w:t>Článok X</w:t>
      </w:r>
    </w:p>
    <w:p w14:paraId="5E594B3D" w14:textId="531E8275" w:rsidR="00206DEF" w:rsidRDefault="00206DEF" w:rsidP="00F2055E">
      <w:pPr>
        <w:pStyle w:val="Heading3"/>
      </w:pPr>
      <w:r w:rsidRPr="00206DEF">
        <w:t>Technické a prevádzkové údaje</w:t>
      </w:r>
    </w:p>
    <w:p w14:paraId="36357928" w14:textId="77777777" w:rsidR="00F2055E" w:rsidRDefault="00F2055E" w:rsidP="00F2055E">
      <w:pPr>
        <w:pStyle w:val="Heading3"/>
      </w:pPr>
    </w:p>
    <w:p w14:paraId="0F0F5EC8" w14:textId="77777777" w:rsidR="00F2055E" w:rsidRPr="00206DEF" w:rsidRDefault="00F2055E" w:rsidP="00F2055E">
      <w:pPr>
        <w:pStyle w:val="Heading3"/>
      </w:pPr>
    </w:p>
    <w:p w14:paraId="4C26C08C" w14:textId="7C87CE09" w:rsidR="00F2055E" w:rsidRPr="00F2055E" w:rsidRDefault="00206DEF" w:rsidP="00F2055E">
      <w:pPr>
        <w:pStyle w:val="ListParagraph"/>
        <w:numPr>
          <w:ilvl w:val="0"/>
          <w:numId w:val="12"/>
        </w:numPr>
        <w:spacing w:after="0" w:line="276" w:lineRule="auto"/>
        <w:ind w:left="0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Pri prístupe na webové sídlo a jeho používaní dochádza k spracúvaniu technických údajov, najmä IP adresy a obdobných technických identifikátorov, ktoré sa podľa Nariadenia považujú za osobné údaje</w:t>
      </w:r>
    </w:p>
    <w:p w14:paraId="1D637579" w14:textId="77777777" w:rsidR="00F2055E" w:rsidRDefault="00F2055E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2D38A3A7" w14:textId="19C1082D" w:rsidR="00206DEF" w:rsidRPr="00F2055E" w:rsidRDefault="00206DEF" w:rsidP="00F2055E">
      <w:pPr>
        <w:pStyle w:val="ListParagraph"/>
        <w:numPr>
          <w:ilvl w:val="0"/>
          <w:numId w:val="12"/>
        </w:numPr>
        <w:spacing w:after="0" w:line="276" w:lineRule="auto"/>
        <w:ind w:left="0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Tieto údaje spracúva prevádzkovateľ na účel zabezpečenia prevádzky, stability a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bezpečnosti webového sídla, predchádzania neoprávnenému prístupu, zneužitiu a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podvodom, ako aj na účel preukazovania a obhajovania právnych nárokov, a to na právnom základe oprávneného záujmu podľa čl. 6 ods. 1 písm. f) Nariadenia.</w:t>
      </w:r>
    </w:p>
    <w:p w14:paraId="228683A8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70EB1269" w14:textId="2F10D59B" w:rsidR="00206DEF" w:rsidRPr="00F2055E" w:rsidRDefault="00206DEF" w:rsidP="00F2055E">
      <w:pPr>
        <w:pStyle w:val="ListParagraph"/>
        <w:numPr>
          <w:ilvl w:val="0"/>
          <w:numId w:val="12"/>
        </w:numPr>
        <w:spacing w:after="0" w:line="276" w:lineRule="auto"/>
        <w:ind w:left="0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Technické a prevádzkové údaje sa uchovávajú len po dobu nevyhnutnú na dosiahnutie uvedených účelov.</w:t>
      </w:r>
    </w:p>
    <w:p w14:paraId="7A609C57" w14:textId="77777777" w:rsidR="00F2055E" w:rsidRDefault="00F2055E" w:rsidP="00F2055E">
      <w:pPr>
        <w:pStyle w:val="Heading3"/>
      </w:pPr>
    </w:p>
    <w:p w14:paraId="1B573678" w14:textId="77777777" w:rsidR="00F2055E" w:rsidRDefault="00F2055E" w:rsidP="00F2055E">
      <w:pPr>
        <w:pStyle w:val="Heading3"/>
      </w:pPr>
    </w:p>
    <w:p w14:paraId="11A088DF" w14:textId="675AA41F" w:rsidR="00F2055E" w:rsidRDefault="00F2055E" w:rsidP="00F2055E">
      <w:pPr>
        <w:pStyle w:val="Heading3"/>
      </w:pPr>
      <w:r>
        <w:t>Článok XI</w:t>
      </w:r>
    </w:p>
    <w:p w14:paraId="052E30B2" w14:textId="45D82F6F" w:rsidR="00206DEF" w:rsidRDefault="00206DEF" w:rsidP="00F2055E">
      <w:pPr>
        <w:pStyle w:val="Heading3"/>
      </w:pPr>
      <w:r w:rsidRPr="00206DEF">
        <w:t>Automatizované rozhodovanie a profilovanie</w:t>
      </w:r>
    </w:p>
    <w:p w14:paraId="2A85FAAF" w14:textId="77777777" w:rsidR="00F2055E" w:rsidRDefault="00F2055E" w:rsidP="00F2055E">
      <w:pPr>
        <w:pStyle w:val="Heading3"/>
      </w:pPr>
    </w:p>
    <w:p w14:paraId="13EA52F7" w14:textId="77777777" w:rsidR="00F2055E" w:rsidRPr="00F2055E" w:rsidRDefault="00F2055E" w:rsidP="00F2055E">
      <w:pPr>
        <w:pStyle w:val="Heading3"/>
      </w:pPr>
    </w:p>
    <w:p w14:paraId="4D02F35A" w14:textId="645A89CC" w:rsidR="00206DEF" w:rsidRPr="00206DEF" w:rsidRDefault="00206DEF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nevykonáva automatizované individuálne rozhodovanie vrátane profilovania, ktoré by malo právne účinky týkajúce sa dotknutej osoby alebo by ju podobne významne ovplyvňovalo v zmysle čl. 22 Nariadenia.</w:t>
      </w:r>
    </w:p>
    <w:p w14:paraId="78A17D1D" w14:textId="77777777" w:rsidR="00F2055E" w:rsidRDefault="00F2055E" w:rsidP="00F2055E">
      <w:pPr>
        <w:pStyle w:val="Heading3"/>
      </w:pPr>
    </w:p>
    <w:p w14:paraId="37F8F1A1" w14:textId="77777777" w:rsidR="00F2055E" w:rsidRDefault="00F2055E" w:rsidP="00F2055E">
      <w:pPr>
        <w:pStyle w:val="Heading3"/>
      </w:pPr>
    </w:p>
    <w:p w14:paraId="66A636D5" w14:textId="6649CAE0" w:rsidR="00F2055E" w:rsidRDefault="00206DEF" w:rsidP="00F2055E">
      <w:pPr>
        <w:pStyle w:val="Heading1"/>
      </w:pPr>
      <w:r w:rsidRPr="00F2055E">
        <w:t>TRETIA</w:t>
      </w:r>
      <w:r w:rsidRPr="00206DEF">
        <w:t xml:space="preserve"> ČASŤ</w:t>
      </w:r>
    </w:p>
    <w:p w14:paraId="053E98BE" w14:textId="397207E9" w:rsidR="00206DEF" w:rsidRPr="00206DEF" w:rsidRDefault="00206DEF" w:rsidP="00F2055E">
      <w:pPr>
        <w:pStyle w:val="Heading2"/>
      </w:pPr>
      <w:r w:rsidRPr="00206DEF">
        <w:t xml:space="preserve">PRÍJEMCOVIA A </w:t>
      </w:r>
      <w:r w:rsidRPr="00F2055E">
        <w:t>PRENOS</w:t>
      </w:r>
      <w:r w:rsidRPr="00206DEF">
        <w:t xml:space="preserve"> ÚDAJOV</w:t>
      </w:r>
    </w:p>
    <w:p w14:paraId="09AD0764" w14:textId="77777777" w:rsidR="00F2055E" w:rsidRDefault="00F2055E" w:rsidP="00F2055E">
      <w:pPr>
        <w:pStyle w:val="Heading3"/>
      </w:pPr>
    </w:p>
    <w:p w14:paraId="22CC128D" w14:textId="77777777" w:rsidR="00F2055E" w:rsidRDefault="00F2055E" w:rsidP="00F2055E">
      <w:pPr>
        <w:pStyle w:val="Heading3"/>
      </w:pPr>
    </w:p>
    <w:p w14:paraId="6DE4DD45" w14:textId="4E014BF7" w:rsidR="00F2055E" w:rsidRDefault="00F2055E" w:rsidP="00F2055E">
      <w:pPr>
        <w:pStyle w:val="Heading3"/>
      </w:pPr>
      <w:r>
        <w:t>Článok XII</w:t>
      </w:r>
    </w:p>
    <w:p w14:paraId="4D766AB8" w14:textId="3048A4BE" w:rsidR="00206DEF" w:rsidRDefault="00206DEF" w:rsidP="00F2055E">
      <w:pPr>
        <w:pStyle w:val="Heading3"/>
      </w:pPr>
      <w:r w:rsidRPr="00206DEF">
        <w:t>Príjemcovia a sprostredkovatelia</w:t>
      </w:r>
    </w:p>
    <w:p w14:paraId="66D23AA9" w14:textId="77777777" w:rsidR="00F2055E" w:rsidRDefault="00F2055E" w:rsidP="00F2055E">
      <w:pPr>
        <w:pStyle w:val="Heading3"/>
      </w:pPr>
    </w:p>
    <w:p w14:paraId="5C5AC63D" w14:textId="77777777" w:rsidR="00F2055E" w:rsidRPr="00206DEF" w:rsidRDefault="00F2055E" w:rsidP="00F2055E">
      <w:pPr>
        <w:pStyle w:val="Heading3"/>
      </w:pPr>
    </w:p>
    <w:p w14:paraId="52E8E970" w14:textId="79007733" w:rsidR="00206DEF" w:rsidRPr="00F2055E" w:rsidRDefault="00206DEF" w:rsidP="00F2055E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Osobné údaje spracúva predovšetkým samotný prevádzkovateľ. Na zabezpečenie niektorých činností využíva prevádzkovateľ starostlivo vybraných sprostredkovateľov a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poskytovateľov služieb, ktorí poskytujú dostatočné záruky na prijatie primeraných technických a organizačných opatrení a ktorí spracúvajú osobné údaje výlučne na základe zmluvy a podľa pokynov prevádzkovateľa.</w:t>
      </w:r>
    </w:p>
    <w:p w14:paraId="02E6AB6E" w14:textId="77777777" w:rsidR="00F2055E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4C504A4C" w14:textId="50F93157" w:rsidR="00206DEF" w:rsidRPr="00F2055E" w:rsidRDefault="00206DEF" w:rsidP="00F2055E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Príjemcami osobných údajov môžu byť podľa povahy spracúvania najmä tieto kategórie subjektov:</w:t>
      </w:r>
    </w:p>
    <w:p w14:paraId="154817E9" w14:textId="77777777" w:rsidR="00F2055E" w:rsidRPr="00F2055E" w:rsidRDefault="00206DEF" w:rsidP="00F2055E">
      <w:pPr>
        <w:pStyle w:val="ListParagraph"/>
        <w:numPr>
          <w:ilvl w:val="1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poskytovatelia hostingu, serverovej a komunikačnej infraštruktúry,</w:t>
      </w:r>
    </w:p>
    <w:p w14:paraId="04CD03A2" w14:textId="77777777" w:rsidR="00F2055E" w:rsidRPr="00F2055E" w:rsidRDefault="00206DEF" w:rsidP="00F2055E">
      <w:pPr>
        <w:pStyle w:val="ListParagraph"/>
        <w:numPr>
          <w:ilvl w:val="1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poskytovatelia platobných služieb v rozsahu nevyhnutnom na vykonanie platby,</w:t>
      </w:r>
    </w:p>
    <w:p w14:paraId="5FEC56EC" w14:textId="77777777" w:rsidR="00F2055E" w:rsidRPr="00F2055E" w:rsidRDefault="00206DEF" w:rsidP="00F2055E">
      <w:pPr>
        <w:pStyle w:val="ListParagraph"/>
        <w:numPr>
          <w:ilvl w:val="1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osoby zabezpečujúce vedenie účtovníctva a súvisiace daňové a právne poradenstvo,</w:t>
      </w:r>
    </w:p>
    <w:p w14:paraId="0E41420E" w14:textId="77777777" w:rsidR="00F2055E" w:rsidRPr="00F2055E" w:rsidRDefault="00206DEF" w:rsidP="00F2055E">
      <w:pPr>
        <w:pStyle w:val="ListParagraph"/>
        <w:numPr>
          <w:ilvl w:val="1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banka prevádzkovateľa v rozsahu nevyhnutnom na realizáciu platobného styku,</w:t>
      </w:r>
    </w:p>
    <w:p w14:paraId="3F3F32EE" w14:textId="233BE610" w:rsidR="00206DEF" w:rsidRPr="00F2055E" w:rsidRDefault="00206DEF" w:rsidP="00F2055E">
      <w:pPr>
        <w:pStyle w:val="ListParagraph"/>
        <w:numPr>
          <w:ilvl w:val="1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orgány verejnej moci a iné subjekty, ak povinnosť poskytnúť údaje vyplýva z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osobitného predpisu.</w:t>
      </w:r>
    </w:p>
    <w:p w14:paraId="41B551F9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7691AED2" w14:textId="2DB48A4D" w:rsidR="00206DEF" w:rsidRPr="00F2055E" w:rsidRDefault="00206DEF" w:rsidP="00F2055E">
      <w:pPr>
        <w:pStyle w:val="ListParagraph"/>
        <w:numPr>
          <w:ilvl w:val="0"/>
          <w:numId w:val="1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Prevádzkovateľ neposkytuje osobné údaje iným subjektom než tým, ktorí sú nevyhnutní na dosiahnutie účelu spracúvania alebo ktorých oprávnenie vyplýva zo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zákona, a v žiadnom prípade ich nezverejňuje verejnosti ani neposkytuje tretím stranám na ich marketingové účely.</w:t>
      </w:r>
    </w:p>
    <w:p w14:paraId="4764369C" w14:textId="77777777" w:rsidR="00F2055E" w:rsidRDefault="00F2055E" w:rsidP="00F2055E">
      <w:pPr>
        <w:pStyle w:val="Heading3"/>
      </w:pPr>
    </w:p>
    <w:p w14:paraId="28D9F49A" w14:textId="77777777" w:rsidR="00F2055E" w:rsidRDefault="00F2055E" w:rsidP="00F2055E">
      <w:pPr>
        <w:pStyle w:val="Heading3"/>
      </w:pPr>
    </w:p>
    <w:p w14:paraId="0DB70293" w14:textId="6A8FC734" w:rsidR="00F2055E" w:rsidRDefault="00F2055E" w:rsidP="00F2055E">
      <w:pPr>
        <w:pStyle w:val="Heading3"/>
      </w:pPr>
      <w:r>
        <w:t>Článok XIII</w:t>
      </w:r>
    </w:p>
    <w:p w14:paraId="4DECB0BD" w14:textId="240FD04E" w:rsidR="00206DEF" w:rsidRDefault="00206DEF" w:rsidP="00F2055E">
      <w:pPr>
        <w:pStyle w:val="Heading3"/>
      </w:pPr>
      <w:r w:rsidRPr="00206DEF">
        <w:t>Prenos do tretích krajín</w:t>
      </w:r>
    </w:p>
    <w:p w14:paraId="5254B897" w14:textId="77777777" w:rsidR="00F2055E" w:rsidRDefault="00F2055E" w:rsidP="00F2055E">
      <w:pPr>
        <w:pStyle w:val="Heading3"/>
      </w:pPr>
    </w:p>
    <w:p w14:paraId="356BF25A" w14:textId="77777777" w:rsidR="00F2055E" w:rsidRPr="00206DEF" w:rsidRDefault="00F2055E" w:rsidP="00F2055E">
      <w:pPr>
        <w:pStyle w:val="Heading3"/>
      </w:pPr>
    </w:p>
    <w:p w14:paraId="0C4525A5" w14:textId="0284DD77" w:rsidR="00206DEF" w:rsidRPr="00F2055E" w:rsidRDefault="00206DEF" w:rsidP="00F2055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spracúva osobné údaje spravidla na území Slovenskej republiky a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</w:t>
      </w:r>
      <w:r w:rsid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rámci Európskeho hospodárskeho priestoru.</w:t>
      </w:r>
    </w:p>
    <w:p w14:paraId="69A2F490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3C1DC65" w14:textId="296EBFCD" w:rsidR="00206DEF" w:rsidRPr="00F2055E" w:rsidRDefault="00206DEF" w:rsidP="00F2055E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Ak v jednotlivých prípadoch dochádza pri využití niektorých poskytovateľov služieb k</w:t>
      </w:r>
      <w:r w:rsid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spracúvaniu osobných údajov aj mimo Európskeho hospodárskeho priestoru, prevádzkovateľ zabezpečuje, aby sa takýto prenos uskutočňoval výlučne pri splnení podmienok podľa kapitoly V Nariadenia, najmä na základe rozhodnutia Európskej komisie o primeranosti alebo na základe primeraných záruk, ako sú štandardné zmluvné doložky prijaté Európskou komisiou.</w:t>
      </w:r>
    </w:p>
    <w:p w14:paraId="7AEFEF89" w14:textId="77777777" w:rsidR="00F2055E" w:rsidRPr="00206DEF" w:rsidRDefault="00F2055E" w:rsidP="00F2055E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21A902D7" w14:textId="0C3113B9" w:rsidR="00206DEF" w:rsidRPr="0095749F" w:rsidRDefault="00206DEF" w:rsidP="00206DEF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vyžiadať si informáciu o uplatnených zárukách prostredníctvom kontaktných údajov</w:t>
      </w:r>
      <w:r w:rsidR="00F2055E" w:rsidRPr="00F2055E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.</w:t>
      </w:r>
    </w:p>
    <w:p w14:paraId="312A4B4B" w14:textId="77777777" w:rsidR="0095749F" w:rsidRDefault="0095749F" w:rsidP="0095749F">
      <w:pPr>
        <w:pStyle w:val="Heading3"/>
      </w:pPr>
    </w:p>
    <w:p w14:paraId="4EB47CD4" w14:textId="77777777" w:rsidR="0095749F" w:rsidRDefault="0095749F" w:rsidP="0095749F">
      <w:pPr>
        <w:pStyle w:val="Heading3"/>
      </w:pPr>
    </w:p>
    <w:p w14:paraId="1AD77F3A" w14:textId="3E975569" w:rsidR="0095749F" w:rsidRDefault="00206DEF" w:rsidP="0095749F">
      <w:pPr>
        <w:pStyle w:val="Heading1"/>
      </w:pPr>
      <w:r w:rsidRPr="00206DEF">
        <w:t>ŠTVRTÁ ČASŤ</w:t>
      </w:r>
    </w:p>
    <w:p w14:paraId="28D64835" w14:textId="1A85F8E6" w:rsidR="0095749F" w:rsidRDefault="00206DEF" w:rsidP="0095749F">
      <w:pPr>
        <w:pStyle w:val="Heading2"/>
      </w:pPr>
      <w:r w:rsidRPr="00206DEF">
        <w:t>DOBA UCHOVÁVANIA A BEZPEČNOSŤ</w:t>
      </w:r>
    </w:p>
    <w:p w14:paraId="3EDD491B" w14:textId="77777777" w:rsidR="0095749F" w:rsidRPr="0095749F" w:rsidRDefault="0095749F" w:rsidP="0095749F">
      <w:pPr>
        <w:pStyle w:val="Heading3"/>
      </w:pPr>
    </w:p>
    <w:p w14:paraId="000D5517" w14:textId="77777777" w:rsidR="0095749F" w:rsidRDefault="0095749F" w:rsidP="0095749F">
      <w:pPr>
        <w:pStyle w:val="Heading3"/>
      </w:pPr>
    </w:p>
    <w:p w14:paraId="4004EA01" w14:textId="3F9CDE6A" w:rsidR="0095749F" w:rsidRDefault="0095749F" w:rsidP="0095749F">
      <w:pPr>
        <w:pStyle w:val="Heading3"/>
      </w:pPr>
      <w:r>
        <w:t>Článok XIV</w:t>
      </w:r>
    </w:p>
    <w:p w14:paraId="5A013A17" w14:textId="5082ABC8" w:rsidR="00206DEF" w:rsidRDefault="00206DEF" w:rsidP="0095749F">
      <w:pPr>
        <w:pStyle w:val="Heading3"/>
      </w:pPr>
      <w:r w:rsidRPr="00206DEF">
        <w:t>Doba uchovávania osobných údajov</w:t>
      </w:r>
    </w:p>
    <w:p w14:paraId="2264B58A" w14:textId="77777777" w:rsidR="0095749F" w:rsidRDefault="0095749F" w:rsidP="0095749F">
      <w:pPr>
        <w:pStyle w:val="Heading3"/>
      </w:pPr>
    </w:p>
    <w:p w14:paraId="5403C250" w14:textId="77777777" w:rsidR="0095749F" w:rsidRPr="0095749F" w:rsidRDefault="0095749F" w:rsidP="0095749F">
      <w:pPr>
        <w:pStyle w:val="Heading3"/>
      </w:pPr>
    </w:p>
    <w:p w14:paraId="7C1E6396" w14:textId="23E82C40" w:rsidR="00206DEF" w:rsidRPr="0095749F" w:rsidRDefault="00206DEF" w:rsidP="0095749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uchováva osobné údaje len po dobu nevyhnutnú na dosiahnutie účelu, na ktorý boli získané, alebo po dobu ustanovenú osobitnými predpismi.</w:t>
      </w:r>
    </w:p>
    <w:p w14:paraId="31572479" w14:textId="77777777" w:rsidR="0095749F" w:rsidRPr="00206DEF" w:rsidRDefault="0095749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34DF6C87" w14:textId="7C40C734" w:rsidR="00206DEF" w:rsidRPr="0095749F" w:rsidRDefault="00206DEF" w:rsidP="0095749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 jednotlivé kategórie spracúvania platí:</w:t>
      </w:r>
    </w:p>
    <w:p w14:paraId="5A72D486" w14:textId="5C7D42E3" w:rsidR="0095749F" w:rsidRPr="0095749F" w:rsidRDefault="00206DEF" w:rsidP="0095749F">
      <w:pPr>
        <w:pStyle w:val="ListParagraph"/>
        <w:numPr>
          <w:ilvl w:val="1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účtovné doklady a údaje na nich uvedené sa uchovávajú po dobu desiatich rokov v</w:t>
      </w:r>
      <w:r w:rsid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súlade so zákonom č. 431/2002 Z. z. o účtovníctve a osobitnými daňovými predpismi,</w:t>
      </w:r>
    </w:p>
    <w:p w14:paraId="64DA9F5E" w14:textId="77777777" w:rsidR="0095749F" w:rsidRPr="0095749F" w:rsidRDefault="00206DEF" w:rsidP="0095749F">
      <w:pPr>
        <w:pStyle w:val="ListParagraph"/>
        <w:numPr>
          <w:ilvl w:val="1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údaje súvisiace s uzavretou zmluvou sa uchovávajú po dobu trvania zmluvného vzťahu a následne po dobu plynutia príslušných premlčacích a zákonných lehôt na účel preukazovania, uplatňovania a obhajovania právnych nárokov,</w:t>
      </w:r>
    </w:p>
    <w:p w14:paraId="2518E317" w14:textId="77777777" w:rsidR="0095749F" w:rsidRPr="0095749F" w:rsidRDefault="00206DEF" w:rsidP="0095749F">
      <w:pPr>
        <w:pStyle w:val="ListParagraph"/>
        <w:numPr>
          <w:ilvl w:val="1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údaje z komunikácie a dopytov sa uchovávajú po dobu nevyhnutnú na vybavenie dopytu a primeranú dobu po ňom, najneskôr však do odvolania súhlasu, ak bol právnym základom súhlas,</w:t>
      </w:r>
    </w:p>
    <w:p w14:paraId="79841CD8" w14:textId="77777777" w:rsidR="0095749F" w:rsidRPr="0095749F" w:rsidRDefault="00206DEF" w:rsidP="0095749F">
      <w:pPr>
        <w:pStyle w:val="ListParagraph"/>
        <w:numPr>
          <w:ilvl w:val="1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záznamy o udelení a odvolaní súhlasu sa uchovávajú po dobu, počas ktorej môže byť preukázanie súhlasu potrebné na splnenie zodpovednosti prevádzkovateľa,</w:t>
      </w:r>
    </w:p>
    <w:p w14:paraId="7A533442" w14:textId="18EA8F31" w:rsidR="00206DEF" w:rsidRPr="0095749F" w:rsidRDefault="00206DEF" w:rsidP="0095749F">
      <w:pPr>
        <w:pStyle w:val="ListParagraph"/>
        <w:numPr>
          <w:ilvl w:val="1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technické a prevádzkové údaje sa uchovávajú po nevyhnutnú prevádzkovú dobu na bezpečnostné a prevádzkové účely.</w:t>
      </w:r>
    </w:p>
    <w:p w14:paraId="0B636104" w14:textId="77777777" w:rsidR="0095749F" w:rsidRPr="00206DEF" w:rsidRDefault="0095749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6508B12D" w14:textId="7E8D7DB6" w:rsidR="00206DEF" w:rsidRPr="0095749F" w:rsidRDefault="00206DEF" w:rsidP="0095749F">
      <w:pPr>
        <w:pStyle w:val="ListParagraph"/>
        <w:numPr>
          <w:ilvl w:val="0"/>
          <w:numId w:val="16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 uplynutí doby uchovávania prevádzkovateľ osobné údaje zlikviduje alebo anonymizuje spôsobom, ktorý zabráni ich opätovnej identifikácii.</w:t>
      </w:r>
    </w:p>
    <w:p w14:paraId="498FD341" w14:textId="77777777" w:rsidR="0095749F" w:rsidRDefault="0095749F" w:rsidP="0095749F">
      <w:pPr>
        <w:pStyle w:val="Heading3"/>
      </w:pPr>
    </w:p>
    <w:p w14:paraId="2ADB1507" w14:textId="77777777" w:rsidR="0095749F" w:rsidRDefault="0095749F" w:rsidP="0095749F">
      <w:pPr>
        <w:pStyle w:val="Heading3"/>
      </w:pPr>
    </w:p>
    <w:p w14:paraId="35900D02" w14:textId="2DA8413A" w:rsidR="0095749F" w:rsidRDefault="0095749F" w:rsidP="0095749F">
      <w:pPr>
        <w:pStyle w:val="Heading3"/>
      </w:pPr>
      <w:r>
        <w:t>Článok XV</w:t>
      </w:r>
    </w:p>
    <w:p w14:paraId="1981E617" w14:textId="775FE98F" w:rsidR="00206DEF" w:rsidRDefault="00206DEF" w:rsidP="0095749F">
      <w:pPr>
        <w:pStyle w:val="Heading3"/>
      </w:pPr>
      <w:r w:rsidRPr="00206DEF">
        <w:t>Bezpečnosť spracúvania</w:t>
      </w:r>
    </w:p>
    <w:p w14:paraId="0EE4AB5F" w14:textId="77777777" w:rsidR="0095749F" w:rsidRDefault="0095749F" w:rsidP="0095749F">
      <w:pPr>
        <w:pStyle w:val="Heading3"/>
      </w:pPr>
    </w:p>
    <w:p w14:paraId="0D9AA1F0" w14:textId="77777777" w:rsidR="0095749F" w:rsidRPr="0095749F" w:rsidRDefault="0095749F" w:rsidP="0095749F">
      <w:pPr>
        <w:pStyle w:val="Heading3"/>
      </w:pPr>
    </w:p>
    <w:p w14:paraId="2764B28F" w14:textId="0DA64A94" w:rsidR="00206DEF" w:rsidRPr="0095749F" w:rsidRDefault="00206DEF" w:rsidP="0095749F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prijal a uplatňuje primerané technické a organizačné opatrenia na zabezpečenie osobných údajov pred náhodným alebo nezákonným zničením, stratou, zmenou, neoprávneným poskytnutím alebo prístupom, zodpovedajúce povahe, rozsahu a účelu spracúvania a možným rizikám pre práva a slobody dotknutých osôb.</w:t>
      </w:r>
    </w:p>
    <w:p w14:paraId="1F8788DB" w14:textId="77777777" w:rsidR="0095749F" w:rsidRPr="00206DEF" w:rsidRDefault="0095749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D22E63F" w14:textId="3F87C87D" w:rsidR="00206DEF" w:rsidRPr="0095749F" w:rsidRDefault="00206DEF" w:rsidP="0095749F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Osobné údaje sú uchovávané v zabezpečenom prostredí s prístupom obmedzeným na oprávnené osoby. Komunikácia medzi prehliadačom dotknutej osoby a webovým sídlom je chránená šifrovaním.</w:t>
      </w:r>
    </w:p>
    <w:p w14:paraId="5F546A01" w14:textId="77777777" w:rsidR="0095749F" w:rsidRPr="00206DEF" w:rsidRDefault="0095749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4420D350" w14:textId="621BA886" w:rsidR="00206DEF" w:rsidRPr="0095749F" w:rsidRDefault="00206DEF" w:rsidP="00206DEF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Osoby, ktoré u prevádzkovateľa prichádzajú do styku s osobnými údajmi, sú poučené o</w:t>
      </w:r>
      <w:r w:rsid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povinnosti zachovávať mlčanlivosť a o zásadách bezpečného zaobchádzania s</w:t>
      </w:r>
      <w:r w:rsid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osobnými údajmi; povinnosť mlčanlivosti trvá aj po skončení ich činnosti.</w:t>
      </w:r>
    </w:p>
    <w:p w14:paraId="3C6D1718" w14:textId="77777777" w:rsidR="0095749F" w:rsidRDefault="0095749F" w:rsidP="0095749F">
      <w:pPr>
        <w:pStyle w:val="Heading3"/>
      </w:pPr>
    </w:p>
    <w:p w14:paraId="06EBAA24" w14:textId="77777777" w:rsidR="0095749F" w:rsidRDefault="0095749F" w:rsidP="0095749F">
      <w:pPr>
        <w:pStyle w:val="Heading3"/>
      </w:pPr>
    </w:p>
    <w:p w14:paraId="424F77A5" w14:textId="401BD5F3" w:rsidR="0095749F" w:rsidRDefault="00206DEF" w:rsidP="0095749F">
      <w:pPr>
        <w:pStyle w:val="Heading1"/>
      </w:pPr>
      <w:r w:rsidRPr="00206DEF">
        <w:t>PIATA ČASŤ</w:t>
      </w:r>
    </w:p>
    <w:p w14:paraId="3A578552" w14:textId="5A59CE62" w:rsidR="00206DEF" w:rsidRPr="00206DEF" w:rsidRDefault="00206DEF" w:rsidP="0095749F">
      <w:pPr>
        <w:pStyle w:val="Heading2"/>
      </w:pPr>
      <w:r w:rsidRPr="00206DEF">
        <w:t>PRÁVA DOTKNUTEJ OSOBY</w:t>
      </w:r>
    </w:p>
    <w:p w14:paraId="3602D286" w14:textId="77777777" w:rsidR="0095749F" w:rsidRDefault="0095749F" w:rsidP="0095749F">
      <w:pPr>
        <w:pStyle w:val="Heading3"/>
      </w:pPr>
    </w:p>
    <w:p w14:paraId="054D10C0" w14:textId="77777777" w:rsidR="0095749F" w:rsidRDefault="0095749F" w:rsidP="0095749F">
      <w:pPr>
        <w:pStyle w:val="Heading3"/>
      </w:pPr>
    </w:p>
    <w:p w14:paraId="52EA3271" w14:textId="25533CB7" w:rsidR="0095749F" w:rsidRDefault="0095749F" w:rsidP="0095749F">
      <w:pPr>
        <w:pStyle w:val="Heading3"/>
      </w:pPr>
      <w:r>
        <w:t>Článok XI</w:t>
      </w:r>
    </w:p>
    <w:p w14:paraId="4AA26BC9" w14:textId="3D1B1465" w:rsidR="00206DEF" w:rsidRDefault="00206DEF" w:rsidP="0095749F">
      <w:pPr>
        <w:pStyle w:val="Heading3"/>
      </w:pPr>
      <w:r w:rsidRPr="00206DEF">
        <w:t>Prehľad práv</w:t>
      </w:r>
    </w:p>
    <w:p w14:paraId="61900E1A" w14:textId="77777777" w:rsidR="0095749F" w:rsidRDefault="0095749F" w:rsidP="0095749F">
      <w:pPr>
        <w:pStyle w:val="Heading3"/>
      </w:pPr>
    </w:p>
    <w:p w14:paraId="54FD8BE9" w14:textId="77777777" w:rsidR="0095749F" w:rsidRPr="0095749F" w:rsidRDefault="0095749F" w:rsidP="0095749F">
      <w:pPr>
        <w:pStyle w:val="Heading3"/>
      </w:pPr>
    </w:p>
    <w:p w14:paraId="7B9A913C" w14:textId="150A0E8F" w:rsidR="00206DEF" w:rsidRPr="0095749F" w:rsidRDefault="00206DEF" w:rsidP="0095749F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Dotknutej osobe patria vo vzťahu k spracúvaniu jej osobných údajov práva ustanovené Nariadením a zákonom o ochrane osobných údajov, najmä:</w:t>
      </w:r>
    </w:p>
    <w:p w14:paraId="6A9179D8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na prístup k osobným údajom,</w:t>
      </w:r>
    </w:p>
    <w:p w14:paraId="00DD2113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na opravu,</w:t>
      </w:r>
    </w:p>
    <w:p w14:paraId="3C11D326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právo na výmaz,</w:t>
      </w:r>
    </w:p>
    <w:p w14:paraId="04D8056F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na obmedzenie spracúvania</w:t>
      </w:r>
      <w:r w:rsidR="0095749F"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</w:t>
      </w:r>
    </w:p>
    <w:p w14:paraId="1578EC79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na prenosnosť údajov</w:t>
      </w:r>
      <w:r w:rsidR="0095749F"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</w:t>
      </w:r>
    </w:p>
    <w:p w14:paraId="1DD9227B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namietať proti spracúvaniu</w:t>
      </w:r>
      <w:r w:rsidR="0095749F"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</w:t>
      </w:r>
    </w:p>
    <w:p w14:paraId="0BDE298E" w14:textId="77777777" w:rsidR="0095749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právo kedykoľvek odvolať súhlas</w:t>
      </w:r>
      <w:r w:rsidR="0095749F"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</w:t>
      </w:r>
    </w:p>
    <w:p w14:paraId="34272D30" w14:textId="22394B04" w:rsidR="00206DEF" w:rsidRPr="0095749F" w:rsidRDefault="00206DEF" w:rsidP="0095749F">
      <w:pPr>
        <w:pStyle w:val="ListParagraph"/>
        <w:numPr>
          <w:ilvl w:val="1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právo podať návrh na začatie konania, resp. sťažnosť dozornému </w:t>
      </w:r>
      <w:r w:rsidR="0095749F"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orgánu.</w:t>
      </w:r>
    </w:p>
    <w:p w14:paraId="0AE40167" w14:textId="77777777" w:rsidR="0095749F" w:rsidRDefault="0095749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DFD52D1" w14:textId="06523199" w:rsidR="00206DEF" w:rsidRPr="0095749F" w:rsidRDefault="00206DEF" w:rsidP="0095749F">
      <w:pPr>
        <w:pStyle w:val="ListParagraph"/>
        <w:numPr>
          <w:ilvl w:val="0"/>
          <w:numId w:val="18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Uplatnenie týchto práv podlieha podmienkam a obmedzeniam vyplývajúcim z</w:t>
      </w:r>
      <w:r w:rsid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Nariadenia; niektoré práva nemožno uplatniť v rozsahu, v akom je spracúvanie nevyhnutné na splnenie zákonnej povinnosti prevádzkovateľa alebo na uplatnenie či obhajobu jeho právnych nárokov.</w:t>
      </w:r>
    </w:p>
    <w:p w14:paraId="3E787F52" w14:textId="77777777" w:rsidR="0095749F" w:rsidRDefault="0095749F" w:rsidP="0095749F">
      <w:pPr>
        <w:pStyle w:val="Heading3"/>
      </w:pPr>
    </w:p>
    <w:p w14:paraId="6EACC4A1" w14:textId="77777777" w:rsidR="0095749F" w:rsidRDefault="0095749F" w:rsidP="0095749F">
      <w:pPr>
        <w:pStyle w:val="Heading3"/>
      </w:pPr>
    </w:p>
    <w:p w14:paraId="28CC84DA" w14:textId="2FB93180" w:rsidR="0095749F" w:rsidRDefault="0095749F" w:rsidP="0095749F">
      <w:pPr>
        <w:pStyle w:val="Heading3"/>
      </w:pPr>
      <w:r>
        <w:t>Článok XVII</w:t>
      </w:r>
    </w:p>
    <w:p w14:paraId="5A5F0799" w14:textId="297FD99F" w:rsidR="00206DEF" w:rsidRDefault="00206DEF" w:rsidP="0095749F">
      <w:pPr>
        <w:pStyle w:val="Heading3"/>
      </w:pPr>
      <w:r w:rsidRPr="00206DEF">
        <w:t>Právo na prístup</w:t>
      </w:r>
    </w:p>
    <w:p w14:paraId="4C7B7C8D" w14:textId="77777777" w:rsidR="0095749F" w:rsidRDefault="0095749F" w:rsidP="0095749F">
      <w:pPr>
        <w:pStyle w:val="Heading3"/>
      </w:pPr>
    </w:p>
    <w:p w14:paraId="3D2F823A" w14:textId="77777777" w:rsidR="0095749F" w:rsidRPr="0095749F" w:rsidRDefault="0095749F" w:rsidP="0095749F">
      <w:pPr>
        <w:pStyle w:val="Heading3"/>
      </w:pPr>
    </w:p>
    <w:p w14:paraId="0AB35319" w14:textId="77777777" w:rsidR="00206DEF" w:rsidRPr="00206DEF" w:rsidRDefault="00206DE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získať od prevádzkovateľa potvrdenie o tom, či sa spracúvajú jej osobné údaje, a ak áno, právo získať prístup k týmto údajom a k informáciám podľa čl. 15 Nariadenia. Ak prevádzkovateľ spracúva veľké množstvo údajov dotknutej osoby, môže ju vyzvať, aby svoju žiadosť spresnila na konkrétne údaje alebo spracovateľské operácie.</w:t>
      </w:r>
    </w:p>
    <w:p w14:paraId="01D93A52" w14:textId="77777777" w:rsidR="0095749F" w:rsidRDefault="0095749F" w:rsidP="0095749F">
      <w:pPr>
        <w:pStyle w:val="Heading3"/>
      </w:pPr>
    </w:p>
    <w:p w14:paraId="4189BBD8" w14:textId="77777777" w:rsidR="0095749F" w:rsidRDefault="0095749F" w:rsidP="0095749F">
      <w:pPr>
        <w:pStyle w:val="Heading3"/>
      </w:pPr>
    </w:p>
    <w:p w14:paraId="60117CA1" w14:textId="059F0B86" w:rsidR="0095749F" w:rsidRDefault="0095749F" w:rsidP="0095749F">
      <w:pPr>
        <w:pStyle w:val="Heading3"/>
      </w:pPr>
      <w:r>
        <w:t>Článok VIII</w:t>
      </w:r>
    </w:p>
    <w:p w14:paraId="1C87A9BF" w14:textId="6C85B22E" w:rsidR="00206DEF" w:rsidRDefault="00206DEF" w:rsidP="0095749F">
      <w:pPr>
        <w:pStyle w:val="Heading3"/>
      </w:pPr>
      <w:r w:rsidRPr="00206DEF">
        <w:t>Právo na opravu</w:t>
      </w:r>
    </w:p>
    <w:p w14:paraId="519C7726" w14:textId="77777777" w:rsidR="0095749F" w:rsidRDefault="0095749F" w:rsidP="0095749F">
      <w:pPr>
        <w:pStyle w:val="Heading3"/>
      </w:pPr>
    </w:p>
    <w:p w14:paraId="13692BE8" w14:textId="77777777" w:rsidR="0095749F" w:rsidRPr="00206DEF" w:rsidRDefault="0095749F" w:rsidP="0095749F">
      <w:pPr>
        <w:pStyle w:val="Heading3"/>
      </w:pPr>
    </w:p>
    <w:p w14:paraId="1B87B8B0" w14:textId="77777777" w:rsidR="00206DEF" w:rsidRPr="00206DEF" w:rsidRDefault="00206DE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na to, aby prevádzkovateľ bez zbytočného odkladu opravil nesprávne osobné údaje, ktoré sa jej týkajú, a s ohľadom na účel spracúvania aj na doplnenie neúplných osobných údajov. Dotknutá osoba je povinná oznámiť prevádzkovateľovi zmenu svojich údajov bez zbytočného odkladu.</w:t>
      </w:r>
    </w:p>
    <w:p w14:paraId="492BF400" w14:textId="77777777" w:rsidR="0095749F" w:rsidRDefault="0095749F" w:rsidP="0095749F">
      <w:pPr>
        <w:pStyle w:val="Heading3"/>
      </w:pPr>
    </w:p>
    <w:p w14:paraId="47FF866F" w14:textId="77777777" w:rsidR="0095749F" w:rsidRDefault="0095749F" w:rsidP="0095749F">
      <w:pPr>
        <w:pStyle w:val="Heading3"/>
      </w:pPr>
    </w:p>
    <w:p w14:paraId="5CEF212D" w14:textId="363C7273" w:rsidR="0095749F" w:rsidRDefault="0095749F" w:rsidP="0095749F">
      <w:pPr>
        <w:pStyle w:val="Heading3"/>
      </w:pPr>
      <w:r>
        <w:t>Článok XIX</w:t>
      </w:r>
    </w:p>
    <w:p w14:paraId="40C50989" w14:textId="37193410" w:rsidR="00206DEF" w:rsidRDefault="00206DEF" w:rsidP="0095749F">
      <w:pPr>
        <w:pStyle w:val="Heading3"/>
      </w:pPr>
      <w:r w:rsidRPr="00206DEF">
        <w:t>Právo na výmaz</w:t>
      </w:r>
    </w:p>
    <w:p w14:paraId="460BB778" w14:textId="77777777" w:rsidR="0095749F" w:rsidRDefault="0095749F" w:rsidP="0095749F">
      <w:pPr>
        <w:pStyle w:val="Heading3"/>
      </w:pPr>
    </w:p>
    <w:p w14:paraId="39CBE683" w14:textId="77777777" w:rsidR="0095749F" w:rsidRPr="0095749F" w:rsidRDefault="0095749F" w:rsidP="0095749F">
      <w:pPr>
        <w:pStyle w:val="Heading3"/>
      </w:pPr>
    </w:p>
    <w:p w14:paraId="620B9F30" w14:textId="634A180C" w:rsidR="00206DEF" w:rsidRPr="0095749F" w:rsidRDefault="00206DEF" w:rsidP="0095749F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na to, aby prevádzkovateľ bez zbytočného odkladu vymazal osobné údaje, ktoré sa jej týkajú, ak je splnený niektorý z dôvodov podľa čl. 17 Nariadenia, najmä ak osobné údaje už nie sú potrebné na účel, na ktorý boli získané, alebo ak bol odvolaný súhlas a neexistuje iný právny základ spracúvania.</w:t>
      </w:r>
    </w:p>
    <w:p w14:paraId="72E6ED25" w14:textId="213657A8" w:rsidR="00206DEF" w:rsidRPr="0095749F" w:rsidRDefault="00206DEF" w:rsidP="0095749F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5749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Právo na výmaz sa neuplatní v rozsahu, v akom je spracúvanie nevyhnutné najmä na splnenie zákonnej povinnosti prevádzkovateľa alebo na preukazovanie, uplatňovanie či obhajovanie právnych nárokov.</w:t>
      </w:r>
    </w:p>
    <w:p w14:paraId="75F7768A" w14:textId="77777777" w:rsidR="0095749F" w:rsidRDefault="0095749F" w:rsidP="0095749F">
      <w:pPr>
        <w:pStyle w:val="Heading3"/>
      </w:pPr>
    </w:p>
    <w:p w14:paraId="4F910810" w14:textId="77777777" w:rsidR="0095749F" w:rsidRDefault="0095749F" w:rsidP="0095749F">
      <w:pPr>
        <w:pStyle w:val="Heading3"/>
      </w:pPr>
    </w:p>
    <w:p w14:paraId="500EDB2F" w14:textId="318B7EED" w:rsidR="0095749F" w:rsidRDefault="0095749F" w:rsidP="0095749F">
      <w:pPr>
        <w:pStyle w:val="Heading3"/>
      </w:pPr>
      <w:r>
        <w:t>Článok XX</w:t>
      </w:r>
    </w:p>
    <w:p w14:paraId="2024962F" w14:textId="72A8C808" w:rsidR="00206DEF" w:rsidRDefault="00206DEF" w:rsidP="0095749F">
      <w:pPr>
        <w:pStyle w:val="Heading3"/>
      </w:pPr>
      <w:r w:rsidRPr="00206DEF">
        <w:t>Právo na obmedzenie spracúvania</w:t>
      </w:r>
    </w:p>
    <w:p w14:paraId="381014FC" w14:textId="77777777" w:rsidR="0095749F" w:rsidRDefault="0095749F" w:rsidP="0095749F">
      <w:pPr>
        <w:pStyle w:val="Heading3"/>
      </w:pPr>
    </w:p>
    <w:p w14:paraId="4F8F405E" w14:textId="77777777" w:rsidR="0095749F" w:rsidRPr="0095749F" w:rsidRDefault="0095749F" w:rsidP="0095749F">
      <w:pPr>
        <w:pStyle w:val="Heading3"/>
      </w:pPr>
    </w:p>
    <w:p w14:paraId="36A25893" w14:textId="77777777" w:rsidR="00206DEF" w:rsidRPr="00206DEF" w:rsidRDefault="00206DE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na to, aby prevádzkovateľ obmedzil spracúvanie jej osobných údajov v prípadoch ustanovených v čl. 18 Nariadenia, najmä ak napadne správnosť údajov, a to počas obdobia overovania ich správnosti.</w:t>
      </w:r>
    </w:p>
    <w:p w14:paraId="55F71483" w14:textId="77777777" w:rsidR="0095749F" w:rsidRDefault="0095749F" w:rsidP="0095749F">
      <w:pPr>
        <w:pStyle w:val="Heading3"/>
      </w:pPr>
    </w:p>
    <w:p w14:paraId="203EAA7C" w14:textId="77777777" w:rsidR="0095749F" w:rsidRDefault="0095749F" w:rsidP="0095749F">
      <w:pPr>
        <w:pStyle w:val="Heading3"/>
      </w:pPr>
    </w:p>
    <w:p w14:paraId="6653BC9F" w14:textId="02DAD589" w:rsidR="0095749F" w:rsidRDefault="0095749F" w:rsidP="0095749F">
      <w:pPr>
        <w:pStyle w:val="Heading3"/>
      </w:pPr>
      <w:r>
        <w:t>Článok XXI</w:t>
      </w:r>
    </w:p>
    <w:p w14:paraId="0D2CCE88" w14:textId="0380268E" w:rsidR="00206DEF" w:rsidRDefault="00206DEF" w:rsidP="0095749F">
      <w:pPr>
        <w:pStyle w:val="Heading3"/>
      </w:pPr>
      <w:r w:rsidRPr="00206DEF">
        <w:t>Právo na prenosnosť údajov</w:t>
      </w:r>
    </w:p>
    <w:p w14:paraId="069B6B92" w14:textId="77777777" w:rsidR="0095749F" w:rsidRDefault="0095749F" w:rsidP="0095749F">
      <w:pPr>
        <w:pStyle w:val="Heading3"/>
      </w:pPr>
    </w:p>
    <w:p w14:paraId="5D800BAC" w14:textId="77777777" w:rsidR="0095749F" w:rsidRPr="0095749F" w:rsidRDefault="0095749F" w:rsidP="0095749F">
      <w:pPr>
        <w:pStyle w:val="Heading3"/>
      </w:pPr>
    </w:p>
    <w:p w14:paraId="0AFBE3B1" w14:textId="77777777" w:rsidR="00206DEF" w:rsidRPr="00206DEF" w:rsidRDefault="00206DEF" w:rsidP="0095749F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V rozsahu, v akom sa spracúvanie zakladá na súhlase alebo na zmluve a vykonáva sa automatizovanými prostriedkami, má dotknutá osoba právo získať osobné údaje, ktoré poskytla prevádzkovateľovi, v štruktúrovanom, bežne používanom a strojovo čitateľnom formáte a právo preniesť ich ďalšiemu prevádzkovateľovi za podmienok podľa čl. 20 Nariadenia.</w:t>
      </w:r>
    </w:p>
    <w:p w14:paraId="3D9F85D0" w14:textId="77777777" w:rsidR="0095749F" w:rsidRDefault="0095749F" w:rsidP="0095749F">
      <w:pPr>
        <w:pStyle w:val="Heading3"/>
      </w:pPr>
    </w:p>
    <w:p w14:paraId="62AD9D17" w14:textId="77777777" w:rsidR="0095749F" w:rsidRDefault="0095749F" w:rsidP="0095749F">
      <w:pPr>
        <w:pStyle w:val="Heading3"/>
      </w:pPr>
    </w:p>
    <w:p w14:paraId="29ECBCB0" w14:textId="2BDD4505" w:rsidR="0095749F" w:rsidRDefault="0095749F" w:rsidP="0095749F">
      <w:pPr>
        <w:pStyle w:val="Heading3"/>
      </w:pPr>
      <w:r>
        <w:t>Článok XXII</w:t>
      </w:r>
    </w:p>
    <w:p w14:paraId="7C5ABE2F" w14:textId="2E025111" w:rsidR="00206DEF" w:rsidRDefault="00206DEF" w:rsidP="0095749F">
      <w:pPr>
        <w:pStyle w:val="Heading3"/>
      </w:pPr>
      <w:r w:rsidRPr="00206DEF">
        <w:t>Právo namietať</w:t>
      </w:r>
    </w:p>
    <w:p w14:paraId="3E94EB99" w14:textId="77777777" w:rsidR="0095749F" w:rsidRDefault="0095749F" w:rsidP="0095749F">
      <w:pPr>
        <w:pStyle w:val="Heading3"/>
      </w:pPr>
    </w:p>
    <w:p w14:paraId="2EDB5CE0" w14:textId="77777777" w:rsidR="0095749F" w:rsidRPr="00206DEF" w:rsidRDefault="0095749F" w:rsidP="0095749F">
      <w:pPr>
        <w:pStyle w:val="Heading3"/>
      </w:pPr>
    </w:p>
    <w:p w14:paraId="403F1CD1" w14:textId="2D9B2A1B" w:rsidR="00206DEF" w:rsidRDefault="00206DEF" w:rsidP="009E0DD2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kedykoľvek namietať z dôvodov týkajúcich sa jej konkrétnej situácie proti spracúvaniu osobných údajov, ktoré sa vykonáva na právnom základe oprávneného záujmu prevádzkovateľa.</w:t>
      </w:r>
    </w:p>
    <w:p w14:paraId="26804B78" w14:textId="77777777" w:rsidR="009E0DD2" w:rsidRP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50414E9F" w14:textId="7E380AD3" w:rsidR="009E0DD2" w:rsidRDefault="00206DEF" w:rsidP="009E0DD2">
      <w:pPr>
        <w:pStyle w:val="ListParagraph"/>
        <w:numPr>
          <w:ilvl w:val="0"/>
          <w:numId w:val="20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po doručení námietky ďalej nespracúva dotknuté osobné údaje, ak nepreukáže nevyhnutné oprávnené dôvody na spracúvanie, ktoré prevažujú nad záujmami, právami a slobodami dotknutej osoby, alebo dôvody na preukazovanie, uplatňovanie či obhajovanie právnych nárokov.</w:t>
      </w:r>
    </w:p>
    <w:p w14:paraId="4C51EE84" w14:textId="638DDFD1" w:rsidR="00206DEF" w:rsidRPr="009E0DD2" w:rsidRDefault="009E0DD2" w:rsidP="009E0DD2">
      <w:pP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br w:type="page"/>
      </w:r>
    </w:p>
    <w:p w14:paraId="46EE6434" w14:textId="77777777" w:rsidR="009E0DD2" w:rsidRDefault="009E0DD2" w:rsidP="009E0DD2">
      <w:pPr>
        <w:pStyle w:val="Heading3"/>
      </w:pPr>
      <w:r>
        <w:lastRenderedPageBreak/>
        <w:t>Článok XXIII</w:t>
      </w:r>
    </w:p>
    <w:p w14:paraId="74721BA6" w14:textId="1ABC5AA6" w:rsidR="00206DEF" w:rsidRDefault="00206DEF" w:rsidP="009E0DD2">
      <w:pPr>
        <w:pStyle w:val="Heading3"/>
      </w:pPr>
      <w:r w:rsidRPr="00206DEF">
        <w:t>Právo odvolať súhlas</w:t>
      </w:r>
    </w:p>
    <w:p w14:paraId="26096385" w14:textId="77777777" w:rsidR="009E0DD2" w:rsidRDefault="009E0DD2" w:rsidP="009E0DD2">
      <w:pPr>
        <w:pStyle w:val="Heading3"/>
      </w:pPr>
    </w:p>
    <w:p w14:paraId="7B74BAF6" w14:textId="77777777" w:rsidR="009E0DD2" w:rsidRPr="009E0DD2" w:rsidRDefault="009E0DD2" w:rsidP="009E0DD2">
      <w:pPr>
        <w:pStyle w:val="Heading3"/>
      </w:pPr>
    </w:p>
    <w:p w14:paraId="589BB31A" w14:textId="02EDE868" w:rsidR="00206DEF" w:rsidRPr="00206DEF" w:rsidRDefault="00206DEF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Ak je spracúvanie založené na súhlase, dotknutá osoba má právo súhlas kedykoľvek odvolať prostredníctvom kontaktných údajov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. 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Odvolanie súhlasu nemá vplyv na zákonnosť spracúvania založeného na súhlase pred jeho odvolaním a nedotýka sa spracúvania, ktoré sa vykonáva na inom právnom základe.</w:t>
      </w:r>
    </w:p>
    <w:p w14:paraId="2FBA30DF" w14:textId="77777777" w:rsidR="009E0DD2" w:rsidRDefault="009E0DD2" w:rsidP="009E0DD2">
      <w:pPr>
        <w:pStyle w:val="Heading3"/>
      </w:pPr>
    </w:p>
    <w:p w14:paraId="1785E2F0" w14:textId="77777777" w:rsidR="009E0DD2" w:rsidRDefault="009E0DD2" w:rsidP="009E0DD2">
      <w:pPr>
        <w:pStyle w:val="Heading3"/>
      </w:pPr>
    </w:p>
    <w:p w14:paraId="233C4EAF" w14:textId="14F1B3A8" w:rsidR="009E0DD2" w:rsidRDefault="009E0DD2" w:rsidP="009E0DD2">
      <w:pPr>
        <w:pStyle w:val="Heading3"/>
      </w:pPr>
      <w:r>
        <w:t>Článok XXIV</w:t>
      </w:r>
    </w:p>
    <w:p w14:paraId="6832D9C3" w14:textId="22293E00" w:rsidR="00206DEF" w:rsidRDefault="00206DEF" w:rsidP="009E0DD2">
      <w:pPr>
        <w:pStyle w:val="Heading3"/>
      </w:pPr>
      <w:r w:rsidRPr="00206DEF">
        <w:t>Právo podať návrh dozornému orgánu</w:t>
      </w:r>
    </w:p>
    <w:p w14:paraId="2269CEB9" w14:textId="77777777" w:rsidR="009E0DD2" w:rsidRDefault="009E0DD2" w:rsidP="009E0DD2">
      <w:pPr>
        <w:pStyle w:val="Heading3"/>
      </w:pPr>
    </w:p>
    <w:p w14:paraId="4FAD66B9" w14:textId="77777777" w:rsidR="009E0DD2" w:rsidRPr="00206DEF" w:rsidRDefault="009E0DD2" w:rsidP="009E0DD2">
      <w:pPr>
        <w:pStyle w:val="Heading3"/>
      </w:pPr>
    </w:p>
    <w:p w14:paraId="7F10ACC2" w14:textId="080DF2E5" w:rsidR="00206DEF" w:rsidRPr="00206DEF" w:rsidRDefault="00206DEF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Dotknutá osoba má právo podať návrh na začatie konania o ochrane osobných údajov, resp. sťažnosť, dozornému orgánu, ktorým je: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</w:t>
      </w:r>
      <w:r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Úrad na ochranu osobných údajov Slovenskej</w:t>
      </w:r>
      <w:r w:rsidR="009E0DD2"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 </w:t>
      </w:r>
      <w:r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republiky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Hraničná 12, 820 07 Bratislava 27, Slovenská republika webové sídlo: www.dataprotection.gov.sk</w:t>
      </w:r>
    </w:p>
    <w:p w14:paraId="1910A778" w14:textId="77777777" w:rsidR="009E0DD2" w:rsidRDefault="009E0DD2" w:rsidP="009E0DD2">
      <w:pPr>
        <w:pStyle w:val="Heading3"/>
      </w:pPr>
    </w:p>
    <w:p w14:paraId="199247EA" w14:textId="77777777" w:rsidR="009E0DD2" w:rsidRDefault="009E0DD2" w:rsidP="009E0DD2">
      <w:pPr>
        <w:pStyle w:val="Heading3"/>
      </w:pPr>
    </w:p>
    <w:p w14:paraId="027D1211" w14:textId="2EF574E5" w:rsidR="009E0DD2" w:rsidRDefault="009E0DD2" w:rsidP="009E0DD2">
      <w:pPr>
        <w:pStyle w:val="Heading3"/>
      </w:pPr>
      <w:r>
        <w:t>Článok XXV</w:t>
      </w:r>
    </w:p>
    <w:p w14:paraId="3DC097BF" w14:textId="754C12E0" w:rsidR="00206DEF" w:rsidRDefault="00206DEF" w:rsidP="009E0DD2">
      <w:pPr>
        <w:pStyle w:val="Heading3"/>
      </w:pPr>
      <w:r w:rsidRPr="00206DEF">
        <w:t>Spôsob uplatnenia práv a podmienky vybavenia</w:t>
      </w:r>
    </w:p>
    <w:p w14:paraId="6B7487B9" w14:textId="77777777" w:rsidR="009E0DD2" w:rsidRDefault="009E0DD2" w:rsidP="009E0DD2">
      <w:pPr>
        <w:pStyle w:val="Heading3"/>
      </w:pPr>
    </w:p>
    <w:p w14:paraId="23C03F4F" w14:textId="77777777" w:rsidR="009E0DD2" w:rsidRPr="009E0DD2" w:rsidRDefault="009E0DD2" w:rsidP="009E0DD2">
      <w:pPr>
        <w:pStyle w:val="Heading3"/>
      </w:pPr>
    </w:p>
    <w:p w14:paraId="208A622A" w14:textId="7BFB4899" w:rsidR="00206DEF" w:rsidRPr="009E0DD2" w:rsidRDefault="00206DEF" w:rsidP="009E0DD2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Práva podľa tejto časti môže dotknutá osoba uplatniť prostredníctvom kontaktných údajov</w:t>
      </w:r>
      <w:r w:rsidR="009E0DD2"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.</w:t>
      </w:r>
    </w:p>
    <w:p w14:paraId="0962A089" w14:textId="77777777" w:rsid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77E4AEAF" w14:textId="00B2FC6C" w:rsidR="00206DEF" w:rsidRPr="009E0DD2" w:rsidRDefault="00206DEF" w:rsidP="009E0DD2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je oprávnený a v záujme ochrany práv dotknutej osoby aj povinný spôsobom primeraným okolnostiam overiť totožnosť žiadateľa. Ak má prevádzkovateľ oprávnené pochybnosti o totožnosti osoby, ktorá žiadosť podala, môže požiadať o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poskytnutie dodatočných informácií potrebných na potvrdenie totožnosti.</w:t>
      </w:r>
    </w:p>
    <w:p w14:paraId="76E3D762" w14:textId="77777777" w:rsid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B0E7014" w14:textId="05558CD5" w:rsidR="00206DEF" w:rsidRDefault="00206DEF" w:rsidP="009E0DD2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vybaví žiadosť bez zbytočného odkladu, najneskôr do jedného mesiaca od jej doručenia. Túto lehotu môže prevádzkovateľ v odôvodnených prípadoch s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ohľadom na zložitosť a počet žiadostí predĺžiť o ďalšie dva mesiace, o čom dotknutú osobu informuje.</w:t>
      </w:r>
    </w:p>
    <w:p w14:paraId="748399BE" w14:textId="77777777" w:rsidR="009E0DD2" w:rsidRP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3E45C28E" w14:textId="0C5FF552" w:rsidR="00206DEF" w:rsidRPr="009E0DD2" w:rsidRDefault="00206DEF" w:rsidP="00206DEF">
      <w:pPr>
        <w:pStyle w:val="ListParagraph"/>
        <w:numPr>
          <w:ilvl w:val="0"/>
          <w:numId w:val="21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Informácie a oznámenia pri vybavovaní žiadostí poskytuje prevádzkovateľ bezodplatne. Ak je žiadosť zjavne neopodstatnená alebo neprimeraná, najmä pre jej opakujúcu sa povahu, prevádzkovateľ môže v súlade s čl. 12 ods. 5 Nariadenia požadovať primeraný poplatok zohľadňujúci administratívne náklady alebo môže odmietnuť žiadosti vyhovieť.</w:t>
      </w:r>
    </w:p>
    <w:p w14:paraId="6838F507" w14:textId="77777777" w:rsidR="009E0DD2" w:rsidRDefault="00206DEF" w:rsidP="009E0DD2">
      <w:pPr>
        <w:pStyle w:val="Heading1"/>
      </w:pPr>
      <w:r w:rsidRPr="00206DEF">
        <w:lastRenderedPageBreak/>
        <w:t>ŠIESTA ČASŤ</w:t>
      </w:r>
    </w:p>
    <w:p w14:paraId="15458D31" w14:textId="6EB671CF" w:rsidR="00206DEF" w:rsidRPr="00206DEF" w:rsidRDefault="00206DEF" w:rsidP="009E0DD2">
      <w:pPr>
        <w:pStyle w:val="Heading2"/>
      </w:pPr>
      <w:r w:rsidRPr="00206DEF">
        <w:t>COOKIES A LOKÁLNE ÚLOŽISKO</w:t>
      </w:r>
    </w:p>
    <w:p w14:paraId="6714D2E6" w14:textId="77777777" w:rsidR="009E0DD2" w:rsidRDefault="009E0DD2" w:rsidP="009E0DD2">
      <w:pPr>
        <w:pStyle w:val="Heading3"/>
      </w:pPr>
    </w:p>
    <w:p w14:paraId="0238CF61" w14:textId="77777777" w:rsidR="009E0DD2" w:rsidRDefault="009E0DD2" w:rsidP="009E0DD2">
      <w:pPr>
        <w:pStyle w:val="Heading3"/>
      </w:pPr>
    </w:p>
    <w:p w14:paraId="26C1DDA2" w14:textId="24EBB984" w:rsidR="009E0DD2" w:rsidRDefault="009E0DD2" w:rsidP="009E0DD2">
      <w:pPr>
        <w:pStyle w:val="Heading3"/>
      </w:pPr>
      <w:r>
        <w:t>Článok XXVI</w:t>
      </w:r>
    </w:p>
    <w:p w14:paraId="28464ED8" w14:textId="507800C1" w:rsidR="00206DEF" w:rsidRDefault="00206DEF" w:rsidP="009E0DD2">
      <w:pPr>
        <w:pStyle w:val="Heading3"/>
      </w:pPr>
      <w:r w:rsidRPr="00206DEF">
        <w:t>Ukladanie informácií do koncového zariadenia</w:t>
      </w:r>
    </w:p>
    <w:p w14:paraId="1E431E17" w14:textId="77777777" w:rsidR="009E0DD2" w:rsidRDefault="009E0DD2" w:rsidP="009E0DD2">
      <w:pPr>
        <w:pStyle w:val="Heading3"/>
      </w:pPr>
    </w:p>
    <w:p w14:paraId="09468633" w14:textId="77777777" w:rsidR="009E0DD2" w:rsidRPr="00206DEF" w:rsidRDefault="009E0DD2" w:rsidP="009E0DD2">
      <w:pPr>
        <w:pStyle w:val="Heading3"/>
      </w:pPr>
    </w:p>
    <w:p w14:paraId="2C4B773B" w14:textId="173D812D" w:rsidR="00206DEF" w:rsidRPr="00206DEF" w:rsidRDefault="00206DEF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Webové sídlo využíva súbory cookie a obdobné technológie vrátane lokálneho úložiska prehliadača, prostredníctvom ktorých dochádza k ukladaniu informácií do koncového zariadenia návštevníka alebo k prístupu k informáciám už uloženým v takomto zariadení, a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to v súlade s § 109 zákona č. 452/2021 Z. z. o elektronických komunikáciách a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s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Nariadením.</w:t>
      </w:r>
    </w:p>
    <w:p w14:paraId="1DCA8E75" w14:textId="77777777" w:rsid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6629E634" w14:textId="1A2F25D1" w:rsidR="00206DEF" w:rsidRPr="00206DEF" w:rsidRDefault="00206DEF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206DEF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Ukladanie informácií, ktoré nie sú nevyhnutné, sa uskutočňuje len na základe súhlasu návštevníka udeleného prostredníctvom nástroja na správu súhlasu zobrazeného pri návšteve webového sídla.</w:t>
      </w:r>
    </w:p>
    <w:p w14:paraId="62FFDE4F" w14:textId="77777777" w:rsidR="009E0DD2" w:rsidRDefault="009E0DD2" w:rsidP="009E0DD2">
      <w:pPr>
        <w:pStyle w:val="Heading3"/>
      </w:pPr>
    </w:p>
    <w:p w14:paraId="65F864C5" w14:textId="77777777" w:rsidR="009E0DD2" w:rsidRDefault="009E0DD2" w:rsidP="009E0DD2">
      <w:pPr>
        <w:pStyle w:val="Heading3"/>
      </w:pPr>
    </w:p>
    <w:p w14:paraId="36AE62A3" w14:textId="0D007796" w:rsidR="009E0DD2" w:rsidRDefault="009E0DD2" w:rsidP="009E0DD2">
      <w:pPr>
        <w:pStyle w:val="Heading3"/>
      </w:pPr>
      <w:r>
        <w:t>Článok XXVII</w:t>
      </w:r>
    </w:p>
    <w:p w14:paraId="70713593" w14:textId="592334D3" w:rsidR="00206DEF" w:rsidRDefault="00206DEF" w:rsidP="009E0DD2">
      <w:pPr>
        <w:pStyle w:val="Heading3"/>
      </w:pPr>
      <w:r w:rsidRPr="00206DEF">
        <w:t>Kategórie a účel</w:t>
      </w:r>
    </w:p>
    <w:p w14:paraId="54FEE5B7" w14:textId="77777777" w:rsidR="009E0DD2" w:rsidRDefault="009E0DD2" w:rsidP="009E0DD2">
      <w:pPr>
        <w:pStyle w:val="Heading3"/>
      </w:pPr>
    </w:p>
    <w:p w14:paraId="3A2EAC81" w14:textId="77777777" w:rsidR="009E0DD2" w:rsidRPr="009E0DD2" w:rsidRDefault="009E0DD2" w:rsidP="009E0DD2">
      <w:pPr>
        <w:pStyle w:val="Heading3"/>
      </w:pPr>
    </w:p>
    <w:p w14:paraId="42213CB1" w14:textId="7EF24E2A" w:rsidR="00206DEF" w:rsidRPr="009E0DD2" w:rsidRDefault="00206DEF" w:rsidP="009E0DD2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Webové sídlo používa:</w:t>
      </w:r>
    </w:p>
    <w:p w14:paraId="4A3E7529" w14:textId="06622837" w:rsidR="009E0DD2" w:rsidRPr="009E0DD2" w:rsidRDefault="00206DEF" w:rsidP="009E0DD2">
      <w:pPr>
        <w:pStyle w:val="ListParagraph"/>
        <w:numPr>
          <w:ilvl w:val="1"/>
          <w:numId w:val="2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nevyhnutné technológie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 ktoré sú potrebné na riadne fungovanie webového sídla a poskytnutie služby výslovne vyžiadanej návštevníkom; tieto sa používajú vždy a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nevyžadujú súhlas,</w:t>
      </w:r>
    </w:p>
    <w:p w14:paraId="1022288C" w14:textId="49407E6A" w:rsidR="00206DEF" w:rsidRPr="009E0DD2" w:rsidRDefault="00206DEF" w:rsidP="009E0DD2">
      <w:pPr>
        <w:pStyle w:val="ListParagraph"/>
        <w:numPr>
          <w:ilvl w:val="1"/>
          <w:numId w:val="2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analytické technológie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, ktoré slúžia na vyhodnocovanie využívania webového sídla a zlepšovanie jeho obsahu, štruktúry a používateľského prostredia; tieto sa aktivujú výlučne po udelení súhlasu návštevníka.</w:t>
      </w:r>
    </w:p>
    <w:p w14:paraId="3BD1D7A0" w14:textId="77777777" w:rsidR="009E0DD2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097A38F6" w14:textId="6C23FDF0" w:rsidR="00206DEF" w:rsidRPr="009E0DD2" w:rsidRDefault="00206DEF" w:rsidP="009E0DD2">
      <w:pPr>
        <w:pStyle w:val="ListParagraph"/>
        <w:numPr>
          <w:ilvl w:val="0"/>
          <w:numId w:val="22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Údaje získané prostredníctvom analytických technológií prevádzkovateľ nevyužíva na kontaktovanie návštevníka a neposkytuje ich tretím stranám na marketingové účely.</w:t>
      </w:r>
    </w:p>
    <w:p w14:paraId="6E7154A5" w14:textId="77777777" w:rsidR="009E0DD2" w:rsidRDefault="009E0DD2" w:rsidP="009E0DD2">
      <w:pPr>
        <w:pStyle w:val="Heading3"/>
      </w:pPr>
    </w:p>
    <w:p w14:paraId="20283A31" w14:textId="77777777" w:rsidR="009E0DD2" w:rsidRDefault="009E0DD2" w:rsidP="009E0DD2">
      <w:pPr>
        <w:pStyle w:val="Heading3"/>
      </w:pPr>
    </w:p>
    <w:p w14:paraId="7A4A1DE2" w14:textId="0CC94351" w:rsidR="009E0DD2" w:rsidRDefault="009E0DD2" w:rsidP="009E0DD2">
      <w:pPr>
        <w:pStyle w:val="Heading3"/>
      </w:pPr>
      <w:r>
        <w:t>Článok XXVIII</w:t>
      </w:r>
    </w:p>
    <w:p w14:paraId="30E7EE64" w14:textId="146B7A93" w:rsidR="00206DEF" w:rsidRDefault="00206DEF" w:rsidP="009E0DD2">
      <w:pPr>
        <w:pStyle w:val="Heading3"/>
      </w:pPr>
      <w:r w:rsidRPr="00206DEF">
        <w:t>Správa a odvolanie súhlasu</w:t>
      </w:r>
    </w:p>
    <w:p w14:paraId="4EC9ABCA" w14:textId="77777777" w:rsidR="009E0DD2" w:rsidRDefault="009E0DD2" w:rsidP="009E0DD2">
      <w:pPr>
        <w:pStyle w:val="Heading3"/>
      </w:pPr>
    </w:p>
    <w:p w14:paraId="357CBC0B" w14:textId="77777777" w:rsidR="009E0DD2" w:rsidRPr="00206DEF" w:rsidRDefault="009E0DD2" w:rsidP="009E0DD2">
      <w:pPr>
        <w:pStyle w:val="Heading3"/>
      </w:pPr>
    </w:p>
    <w:p w14:paraId="4CB12E92" w14:textId="5B45813E" w:rsidR="00206DEF" w:rsidRPr="009E0DD2" w:rsidRDefault="00206DEF" w:rsidP="009E0DD2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Návštevník môže súhlas s používaním nie nevyhnutných technológií kedykoľvek udeliť alebo odmietnuť prostredníctvom nástroja na správu súhlasu, prípadne zmenou nastavení svojho internetového prehliadača.</w:t>
      </w:r>
    </w:p>
    <w:p w14:paraId="44547260" w14:textId="54BAB9BF" w:rsidR="00206DEF" w:rsidRPr="009E0DD2" w:rsidRDefault="00206DEF" w:rsidP="009E0DD2">
      <w:pPr>
        <w:pStyle w:val="ListParagraph"/>
        <w:numPr>
          <w:ilvl w:val="0"/>
          <w:numId w:val="23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lastRenderedPageBreak/>
        <w:t>Odmietnutie nie nevyhnutných technológií nemá vplyv na základnú funkčnosť a</w:t>
      </w:r>
      <w:r w:rsid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 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dostupnosť webového sídla; môže však ovplyvniť rozsah niektorých voliteľných funkcií.</w:t>
      </w:r>
    </w:p>
    <w:p w14:paraId="2E3767AA" w14:textId="77777777" w:rsidR="009E0DD2" w:rsidRDefault="009E0DD2" w:rsidP="009E0DD2">
      <w:pPr>
        <w:pStyle w:val="Heading3"/>
      </w:pPr>
    </w:p>
    <w:p w14:paraId="2E26F0B5" w14:textId="77777777" w:rsidR="009E0DD2" w:rsidRDefault="009E0DD2" w:rsidP="009E0DD2">
      <w:pPr>
        <w:pStyle w:val="Heading3"/>
      </w:pPr>
    </w:p>
    <w:p w14:paraId="6A457B3A" w14:textId="1E90A56C" w:rsidR="009E0DD2" w:rsidRDefault="00206DEF" w:rsidP="009E0DD2">
      <w:pPr>
        <w:pStyle w:val="Heading1"/>
      </w:pPr>
      <w:r w:rsidRPr="00206DEF">
        <w:t>SIEDMA ČASŤ</w:t>
      </w:r>
    </w:p>
    <w:p w14:paraId="0DD6905A" w14:textId="3A69072F" w:rsidR="00206DEF" w:rsidRPr="00206DEF" w:rsidRDefault="00206DEF" w:rsidP="009E0DD2">
      <w:pPr>
        <w:pStyle w:val="Heading2"/>
      </w:pPr>
      <w:r w:rsidRPr="00206DEF">
        <w:t>ZÁVEREČNÉ USTANOVENIA</w:t>
      </w:r>
    </w:p>
    <w:p w14:paraId="457673D5" w14:textId="77777777" w:rsidR="009E0DD2" w:rsidRDefault="009E0DD2" w:rsidP="009E0DD2">
      <w:pPr>
        <w:pStyle w:val="Heading3"/>
      </w:pPr>
    </w:p>
    <w:p w14:paraId="688C9CE0" w14:textId="77777777" w:rsidR="009E0DD2" w:rsidRDefault="009E0DD2" w:rsidP="009E0DD2">
      <w:pPr>
        <w:pStyle w:val="Heading3"/>
      </w:pPr>
    </w:p>
    <w:p w14:paraId="416E3577" w14:textId="6C4685EC" w:rsidR="009E0DD2" w:rsidRDefault="009E0DD2" w:rsidP="009E0DD2">
      <w:pPr>
        <w:pStyle w:val="Heading3"/>
      </w:pPr>
      <w:r>
        <w:t>Článok XXIX</w:t>
      </w:r>
    </w:p>
    <w:p w14:paraId="7B6C7C1F" w14:textId="4C750C85" w:rsidR="00206DEF" w:rsidRDefault="00206DEF" w:rsidP="009E0DD2">
      <w:pPr>
        <w:pStyle w:val="Heading3"/>
      </w:pPr>
      <w:r w:rsidRPr="00206DEF">
        <w:t>Zmeny zásad</w:t>
      </w:r>
    </w:p>
    <w:p w14:paraId="49620506" w14:textId="77777777" w:rsidR="009E0DD2" w:rsidRDefault="009E0DD2" w:rsidP="009E0DD2">
      <w:pPr>
        <w:pStyle w:val="Heading3"/>
      </w:pPr>
    </w:p>
    <w:p w14:paraId="2FEE4198" w14:textId="77777777" w:rsidR="009E0DD2" w:rsidRPr="00206DEF" w:rsidRDefault="009E0DD2" w:rsidP="009E0DD2">
      <w:pPr>
        <w:pStyle w:val="Heading3"/>
      </w:pPr>
    </w:p>
    <w:p w14:paraId="0BE2B0A5" w14:textId="7D7C5758" w:rsidR="00206DEF" w:rsidRPr="009E0DD2" w:rsidRDefault="00206DEF" w:rsidP="009E0DD2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Prevádzkovateľ je oprávnený tieto Zásady kedykoľvek aktualizovať, najmä v dôsledku zmeny právnych predpisov, rozsahu poskytovaných služieb alebo spôsobu spracúvania osobných údajov.</w:t>
      </w:r>
    </w:p>
    <w:p w14:paraId="650EA27C" w14:textId="77777777" w:rsidR="009E0DD2" w:rsidRPr="00206DEF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129F5554" w14:textId="262FC52E" w:rsidR="00206DEF" w:rsidRPr="009E0DD2" w:rsidRDefault="00206DEF" w:rsidP="009E0DD2">
      <w:pPr>
        <w:pStyle w:val="ListParagraph"/>
        <w:numPr>
          <w:ilvl w:val="0"/>
          <w:numId w:val="24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Aktuálne znenie Zásad je vždy zverejnené na webovom sídle prevádzkovateľa. Zmena nadobúda účinnosť dňom zverejnenia, ak nie je v Zásadách uvedený neskorší deň účinnosti.</w:t>
      </w:r>
    </w:p>
    <w:p w14:paraId="78E55A13" w14:textId="77777777" w:rsidR="009E0DD2" w:rsidRDefault="009E0DD2" w:rsidP="009E0DD2">
      <w:pPr>
        <w:pStyle w:val="Heading3"/>
      </w:pPr>
    </w:p>
    <w:p w14:paraId="2C7D9FCA" w14:textId="77777777" w:rsidR="009E0DD2" w:rsidRDefault="009E0DD2" w:rsidP="009E0DD2">
      <w:pPr>
        <w:pStyle w:val="Heading3"/>
      </w:pPr>
    </w:p>
    <w:p w14:paraId="32EA7B77" w14:textId="11BD76A7" w:rsidR="009E0DD2" w:rsidRDefault="009E0DD2" w:rsidP="009E0DD2">
      <w:pPr>
        <w:pStyle w:val="Heading3"/>
      </w:pPr>
      <w:r>
        <w:t>Článok XXX</w:t>
      </w:r>
    </w:p>
    <w:p w14:paraId="05993184" w14:textId="300B0C7A" w:rsidR="00206DEF" w:rsidRDefault="00206DEF" w:rsidP="009E0DD2">
      <w:pPr>
        <w:pStyle w:val="Heading3"/>
      </w:pPr>
      <w:r w:rsidRPr="00206DEF">
        <w:t>Účinnosť</w:t>
      </w:r>
    </w:p>
    <w:p w14:paraId="2A6D83C6" w14:textId="77777777" w:rsidR="009E0DD2" w:rsidRDefault="009E0DD2" w:rsidP="009E0DD2">
      <w:pPr>
        <w:pStyle w:val="Heading3"/>
      </w:pPr>
    </w:p>
    <w:p w14:paraId="2E4A378B" w14:textId="77777777" w:rsidR="009E0DD2" w:rsidRPr="009E0DD2" w:rsidRDefault="009E0DD2" w:rsidP="009E0DD2">
      <w:pPr>
        <w:pStyle w:val="Heading3"/>
      </w:pPr>
    </w:p>
    <w:p w14:paraId="610D38B1" w14:textId="1326C591" w:rsidR="00206DEF" w:rsidRPr="009E0DD2" w:rsidRDefault="00206DEF" w:rsidP="009E0DD2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>Tieto Zásady tvoria neoddeliteľnú súčasť súboru právnych dokumentov prevádzkovateľa zverejnených na webovom sídle a dopĺňajú všeobecné obchodné podmienky a ďalšie právne dokumenty prevádzkovateľa.</w:t>
      </w:r>
    </w:p>
    <w:p w14:paraId="086134CE" w14:textId="77777777" w:rsidR="009E0DD2" w:rsidRPr="00206DEF" w:rsidRDefault="009E0DD2" w:rsidP="009E0DD2">
      <w:p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</w:p>
    <w:p w14:paraId="079C3391" w14:textId="09725562" w:rsidR="00620B9E" w:rsidRPr="009E0DD2" w:rsidRDefault="00206DEF" w:rsidP="009E0DD2">
      <w:pPr>
        <w:pStyle w:val="ListParagraph"/>
        <w:numPr>
          <w:ilvl w:val="0"/>
          <w:numId w:val="25"/>
        </w:numPr>
        <w:spacing w:after="0" w:line="276" w:lineRule="auto"/>
        <w:jc w:val="both"/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</w:pP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Tieto Zásady nadobúdajú účinnosť dňa </w:t>
      </w:r>
      <w:r w:rsidR="009E0DD2"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01.07</w:t>
      </w:r>
      <w:r w:rsidRPr="009E0DD2">
        <w:rPr>
          <w:rFonts w:ascii="Source Sans Pro" w:eastAsia="Times New Roman" w:hAnsi="Source Sans Pro" w:cs="Times New Roman"/>
          <w:b/>
          <w:bCs/>
          <w:kern w:val="0"/>
          <w:lang w:val="en-SK" w:eastAsia="en-GB"/>
          <w14:ligatures w14:val="none"/>
        </w:rPr>
        <w:t>.2026</w:t>
      </w:r>
      <w:r w:rsidRPr="009E0DD2">
        <w:rPr>
          <w:rFonts w:ascii="Source Sans Pro" w:eastAsia="Times New Roman" w:hAnsi="Source Sans Pro" w:cs="Times New Roman"/>
          <w:kern w:val="0"/>
          <w:lang w:val="en-SK" w:eastAsia="en-GB"/>
          <w14:ligatures w14:val="none"/>
        </w:rPr>
        <w:t xml:space="preserve"> a nahrádzajú všetky predchádzajúce znenia.</w:t>
      </w:r>
    </w:p>
    <w:sectPr w:rsidR="00620B9E" w:rsidRPr="009E0DD2">
      <w:footerReference w:type="even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2FB6AA" w14:textId="77777777" w:rsidR="008705B2" w:rsidRDefault="008705B2" w:rsidP="009E0DD2">
      <w:pPr>
        <w:spacing w:after="0" w:line="240" w:lineRule="auto"/>
      </w:pPr>
      <w:r>
        <w:separator/>
      </w:r>
    </w:p>
  </w:endnote>
  <w:endnote w:type="continuationSeparator" w:id="0">
    <w:p w14:paraId="48CC1F14" w14:textId="77777777" w:rsidR="008705B2" w:rsidRDefault="008705B2" w:rsidP="009E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53016576"/>
      <w:docPartObj>
        <w:docPartGallery w:val="Page Numbers (Bottom of Page)"/>
        <w:docPartUnique/>
      </w:docPartObj>
    </w:sdtPr>
    <w:sdtContent>
      <w:p w14:paraId="6B1E549C" w14:textId="074E4FF7" w:rsidR="009E0DD2" w:rsidRDefault="009E0DD2" w:rsidP="00CF149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D6B359" w14:textId="77777777" w:rsidR="009E0DD2" w:rsidRDefault="009E0DD2" w:rsidP="009E0D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590197623"/>
      <w:docPartObj>
        <w:docPartGallery w:val="Page Numbers (Bottom of Page)"/>
        <w:docPartUnique/>
      </w:docPartObj>
    </w:sdtPr>
    <w:sdtContent>
      <w:p w14:paraId="76A154A0" w14:textId="4F03205D" w:rsidR="009E0DD2" w:rsidRDefault="009E0DD2" w:rsidP="00CF1497">
        <w:pPr>
          <w:pStyle w:val="Footer"/>
          <w:framePr w:wrap="none" w:vAnchor="text" w:hAnchor="margin" w:xAlign="right" w:y="1"/>
          <w:rPr>
            <w:rStyle w:val="PageNumber"/>
          </w:rPr>
        </w:pPr>
        <w:r w:rsidRPr="009E0DD2">
          <w:rPr>
            <w:rStyle w:val="PageNumber"/>
            <w:rFonts w:ascii="Source Sans Pro" w:hAnsi="Source Sans Pro"/>
            <w:sz w:val="18"/>
            <w:szCs w:val="16"/>
          </w:rPr>
          <w:fldChar w:fldCharType="begin"/>
        </w:r>
        <w:r w:rsidRPr="009E0DD2">
          <w:rPr>
            <w:rStyle w:val="PageNumber"/>
            <w:rFonts w:ascii="Source Sans Pro" w:hAnsi="Source Sans Pro"/>
            <w:sz w:val="18"/>
            <w:szCs w:val="16"/>
          </w:rPr>
          <w:instrText xml:space="preserve"> PAGE </w:instrText>
        </w:r>
        <w:r w:rsidRPr="009E0DD2">
          <w:rPr>
            <w:rStyle w:val="PageNumber"/>
            <w:rFonts w:ascii="Source Sans Pro" w:hAnsi="Source Sans Pro"/>
            <w:sz w:val="18"/>
            <w:szCs w:val="16"/>
          </w:rPr>
          <w:fldChar w:fldCharType="separate"/>
        </w:r>
        <w:r w:rsidRPr="009E0DD2">
          <w:rPr>
            <w:rStyle w:val="PageNumber"/>
            <w:rFonts w:ascii="Source Sans Pro" w:hAnsi="Source Sans Pro"/>
            <w:noProof/>
            <w:sz w:val="18"/>
            <w:szCs w:val="16"/>
          </w:rPr>
          <w:t>14</w:t>
        </w:r>
        <w:r w:rsidRPr="009E0DD2">
          <w:rPr>
            <w:rStyle w:val="PageNumber"/>
            <w:rFonts w:ascii="Source Sans Pro" w:hAnsi="Source Sans Pro"/>
            <w:sz w:val="18"/>
            <w:szCs w:val="16"/>
          </w:rPr>
          <w:fldChar w:fldCharType="end"/>
        </w:r>
      </w:p>
    </w:sdtContent>
  </w:sdt>
  <w:p w14:paraId="760914D2" w14:textId="1B3D0D69" w:rsidR="009E0DD2" w:rsidRPr="009E0DD2" w:rsidRDefault="009E0DD2" w:rsidP="009E0DD2">
    <w:pPr>
      <w:pStyle w:val="Footer"/>
      <w:ind w:right="360"/>
      <w:rPr>
        <w:rFonts w:ascii="Source Sans Pro" w:hAnsi="Source Sans Pro"/>
        <w:sz w:val="18"/>
        <w:szCs w:val="16"/>
      </w:rPr>
    </w:pPr>
    <w:r w:rsidRPr="009E0DD2">
      <w:rPr>
        <w:rFonts w:ascii="Source Sans Pro" w:hAnsi="Source Sans Pro"/>
        <w:sz w:val="18"/>
        <w:szCs w:val="16"/>
      </w:rPr>
      <w:t>© ERDO Slovensko, s. r. o.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5FB44B" w14:textId="77777777" w:rsidR="008705B2" w:rsidRDefault="008705B2" w:rsidP="009E0DD2">
      <w:pPr>
        <w:spacing w:after="0" w:line="240" w:lineRule="auto"/>
      </w:pPr>
      <w:r>
        <w:separator/>
      </w:r>
    </w:p>
  </w:footnote>
  <w:footnote w:type="continuationSeparator" w:id="0">
    <w:p w14:paraId="6393748D" w14:textId="77777777" w:rsidR="008705B2" w:rsidRDefault="008705B2" w:rsidP="009E0D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A43015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FDD34ED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805ABD"/>
    <w:multiLevelType w:val="hybridMultilevel"/>
    <w:tmpl w:val="A2C839B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D247F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3DE411F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88538FE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2DFC61F5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1E43E14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351348AE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6AE5D37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8BE06B5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6112CDD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47775784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FC27C65"/>
    <w:multiLevelType w:val="hybridMultilevel"/>
    <w:tmpl w:val="EC9488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C3991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4253C92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E12A99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A09303D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A63CB4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6BBD7413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6CB07CE1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0443549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708B5FC8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792F5FEF"/>
    <w:multiLevelType w:val="hybridMultilevel"/>
    <w:tmpl w:val="1E32B1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2D5D70"/>
    <w:multiLevelType w:val="multilevel"/>
    <w:tmpl w:val="DFBCCFF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78533">
    <w:abstractNumId w:val="11"/>
  </w:num>
  <w:num w:numId="2" w16cid:durableId="1884437107">
    <w:abstractNumId w:val="1"/>
  </w:num>
  <w:num w:numId="3" w16cid:durableId="1514954092">
    <w:abstractNumId w:val="2"/>
  </w:num>
  <w:num w:numId="4" w16cid:durableId="161623888">
    <w:abstractNumId w:val="14"/>
  </w:num>
  <w:num w:numId="5" w16cid:durableId="553086536">
    <w:abstractNumId w:val="23"/>
  </w:num>
  <w:num w:numId="6" w16cid:durableId="861549441">
    <w:abstractNumId w:val="3"/>
  </w:num>
  <w:num w:numId="7" w16cid:durableId="960453852">
    <w:abstractNumId w:val="9"/>
  </w:num>
  <w:num w:numId="8" w16cid:durableId="266280675">
    <w:abstractNumId w:val="6"/>
  </w:num>
  <w:num w:numId="9" w16cid:durableId="1210604633">
    <w:abstractNumId w:val="24"/>
  </w:num>
  <w:num w:numId="10" w16cid:durableId="883097941">
    <w:abstractNumId w:val="12"/>
  </w:num>
  <w:num w:numId="11" w16cid:durableId="1723871058">
    <w:abstractNumId w:val="5"/>
  </w:num>
  <w:num w:numId="12" w16cid:durableId="1995139783">
    <w:abstractNumId w:val="4"/>
  </w:num>
  <w:num w:numId="13" w16cid:durableId="1398817531">
    <w:abstractNumId w:val="13"/>
  </w:num>
  <w:num w:numId="14" w16cid:durableId="452866684">
    <w:abstractNumId w:val="18"/>
  </w:num>
  <w:num w:numId="15" w16cid:durableId="509374574">
    <w:abstractNumId w:val="0"/>
  </w:num>
  <w:num w:numId="16" w16cid:durableId="2083719049">
    <w:abstractNumId w:val="10"/>
  </w:num>
  <w:num w:numId="17" w16cid:durableId="1439987837">
    <w:abstractNumId w:val="8"/>
  </w:num>
  <w:num w:numId="18" w16cid:durableId="128978036">
    <w:abstractNumId w:val="15"/>
  </w:num>
  <w:num w:numId="19" w16cid:durableId="167449440">
    <w:abstractNumId w:val="20"/>
  </w:num>
  <w:num w:numId="20" w16cid:durableId="400562146">
    <w:abstractNumId w:val="17"/>
  </w:num>
  <w:num w:numId="21" w16cid:durableId="1022635547">
    <w:abstractNumId w:val="21"/>
  </w:num>
  <w:num w:numId="22" w16cid:durableId="514269320">
    <w:abstractNumId w:val="7"/>
  </w:num>
  <w:num w:numId="23" w16cid:durableId="1293053384">
    <w:abstractNumId w:val="16"/>
  </w:num>
  <w:num w:numId="24" w16cid:durableId="1609434301">
    <w:abstractNumId w:val="22"/>
  </w:num>
  <w:num w:numId="25" w16cid:durableId="1917278306">
    <w:abstractNumId w:val="1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DEF"/>
    <w:rsid w:val="001C0A6D"/>
    <w:rsid w:val="00206DEF"/>
    <w:rsid w:val="003063B7"/>
    <w:rsid w:val="005E2D08"/>
    <w:rsid w:val="00620B9E"/>
    <w:rsid w:val="007E1990"/>
    <w:rsid w:val="008705B2"/>
    <w:rsid w:val="0095749F"/>
    <w:rsid w:val="009E0DD2"/>
    <w:rsid w:val="00AB1538"/>
    <w:rsid w:val="00B81576"/>
    <w:rsid w:val="00CF1A8F"/>
    <w:rsid w:val="00CF76E9"/>
    <w:rsid w:val="00D13DF2"/>
    <w:rsid w:val="00D616A8"/>
    <w:rsid w:val="00EA2637"/>
    <w:rsid w:val="00F2055E"/>
    <w:rsid w:val="00F62882"/>
    <w:rsid w:val="00FF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E860FF"/>
  <w15:chartTrackingRefBased/>
  <w15:docId w15:val="{895575B1-F1C6-DC46-819D-BD056E6D1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kern w:val="2"/>
        <w:sz w:val="24"/>
        <w:szCs w:val="24"/>
        <w:lang w:val="en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055E"/>
    <w:pPr>
      <w:spacing w:after="0" w:line="240" w:lineRule="auto"/>
      <w:jc w:val="center"/>
      <w:outlineLvl w:val="0"/>
    </w:pPr>
    <w:rPr>
      <w:rFonts w:ascii="Source Sans Pro" w:eastAsia="Times New Roman" w:hAnsi="Source Sans Pro" w:cs="Times New Roman"/>
      <w:b/>
      <w:bCs/>
      <w:kern w:val="0"/>
      <w:sz w:val="32"/>
      <w:szCs w:val="32"/>
      <w:lang w:val="en-SK"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2055E"/>
    <w:pPr>
      <w:spacing w:after="0" w:line="240" w:lineRule="auto"/>
      <w:jc w:val="center"/>
      <w:outlineLvl w:val="1"/>
    </w:pPr>
    <w:rPr>
      <w:rFonts w:ascii="Source Sans Pro" w:eastAsia="Times New Roman" w:hAnsi="Source Sans Pro" w:cs="Times New Roman"/>
      <w:b/>
      <w:bCs/>
      <w:kern w:val="0"/>
      <w:sz w:val="28"/>
      <w:szCs w:val="28"/>
      <w:lang w:val="en-SK" w:eastAsia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6DEF"/>
    <w:pPr>
      <w:spacing w:after="0" w:line="240" w:lineRule="auto"/>
      <w:jc w:val="center"/>
      <w:outlineLvl w:val="2"/>
    </w:pPr>
    <w:rPr>
      <w:rFonts w:ascii="Source Sans Pro" w:eastAsia="Times New Roman" w:hAnsi="Source Sans Pro" w:cs="Times New Roman"/>
      <w:b/>
      <w:bCs/>
      <w:kern w:val="0"/>
      <w:lang w:val="en-SK" w:eastAsia="en-GB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6D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6D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6DE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6DE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6DE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6DE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055E"/>
    <w:rPr>
      <w:rFonts w:ascii="Source Sans Pro" w:eastAsia="Times New Roman" w:hAnsi="Source Sans Pro" w:cs="Times New Roman"/>
      <w:b/>
      <w:bCs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F2055E"/>
    <w:rPr>
      <w:rFonts w:ascii="Source Sans Pro" w:eastAsia="Times New Roman" w:hAnsi="Source Sans Pro" w:cs="Times New Roman"/>
      <w:b/>
      <w:bCs/>
      <w:kern w:val="0"/>
      <w:sz w:val="28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206DEF"/>
    <w:rPr>
      <w:rFonts w:ascii="Source Sans Pro" w:eastAsia="Times New Roman" w:hAnsi="Source Sans Pro" w:cs="Times New Roman"/>
      <w:b/>
      <w:bCs/>
      <w:kern w:val="0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6DEF"/>
    <w:rPr>
      <w:rFonts w:asciiTheme="minorHAnsi" w:eastAsiaTheme="majorEastAsia" w:hAnsiTheme="minorHAnsi" w:cstheme="majorBidi"/>
      <w:i/>
      <w:iCs/>
      <w:color w:val="0F4761" w:themeColor="accent1" w:themeShade="BF"/>
      <w:lang w:val="sk-SK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6DEF"/>
    <w:rPr>
      <w:rFonts w:asciiTheme="minorHAnsi" w:eastAsiaTheme="majorEastAsia" w:hAnsiTheme="minorHAnsi" w:cstheme="majorBidi"/>
      <w:color w:val="0F4761" w:themeColor="accent1" w:themeShade="BF"/>
      <w:lang w:val="sk-SK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6DEF"/>
    <w:rPr>
      <w:rFonts w:asciiTheme="minorHAnsi" w:eastAsiaTheme="majorEastAsia" w:hAnsiTheme="minorHAnsi" w:cstheme="majorBidi"/>
      <w:i/>
      <w:iCs/>
      <w:color w:val="595959" w:themeColor="text1" w:themeTint="A6"/>
      <w:lang w:val="sk-S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6DEF"/>
    <w:rPr>
      <w:rFonts w:asciiTheme="minorHAnsi" w:eastAsiaTheme="majorEastAsia" w:hAnsiTheme="minorHAnsi" w:cstheme="majorBidi"/>
      <w:color w:val="595959" w:themeColor="text1" w:themeTint="A6"/>
      <w:lang w:val="sk-SK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6DEF"/>
    <w:rPr>
      <w:rFonts w:asciiTheme="minorHAnsi" w:eastAsiaTheme="majorEastAsia" w:hAnsiTheme="minorHAnsi" w:cstheme="majorBidi"/>
      <w:i/>
      <w:iCs/>
      <w:color w:val="272727" w:themeColor="text1" w:themeTint="D8"/>
      <w:lang w:val="sk-SK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6DEF"/>
    <w:rPr>
      <w:rFonts w:asciiTheme="minorHAnsi" w:eastAsiaTheme="majorEastAsia" w:hAnsiTheme="minorHAnsi" w:cstheme="majorBidi"/>
      <w:color w:val="272727" w:themeColor="text1" w:themeTint="D8"/>
      <w:lang w:val="sk-SK"/>
    </w:rPr>
  </w:style>
  <w:style w:type="paragraph" w:styleId="Title">
    <w:name w:val="Title"/>
    <w:basedOn w:val="Normal"/>
    <w:next w:val="Normal"/>
    <w:link w:val="TitleChar"/>
    <w:uiPriority w:val="10"/>
    <w:qFormat/>
    <w:rsid w:val="00206D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6DEF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6DE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6DE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sk-SK"/>
    </w:rPr>
  </w:style>
  <w:style w:type="paragraph" w:styleId="Quote">
    <w:name w:val="Quote"/>
    <w:basedOn w:val="Normal"/>
    <w:next w:val="Normal"/>
    <w:link w:val="QuoteChar"/>
    <w:uiPriority w:val="29"/>
    <w:qFormat/>
    <w:rsid w:val="00206D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6DEF"/>
    <w:rPr>
      <w:i/>
      <w:iCs/>
      <w:color w:val="404040" w:themeColor="text1" w:themeTint="BF"/>
      <w:lang w:val="sk-SK"/>
    </w:rPr>
  </w:style>
  <w:style w:type="paragraph" w:styleId="ListParagraph">
    <w:name w:val="List Paragraph"/>
    <w:basedOn w:val="Normal"/>
    <w:uiPriority w:val="34"/>
    <w:qFormat/>
    <w:rsid w:val="00206D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6D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6D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6DEF"/>
    <w:rPr>
      <w:i/>
      <w:iCs/>
      <w:color w:val="0F4761" w:themeColor="accent1" w:themeShade="BF"/>
      <w:lang w:val="sk-SK"/>
    </w:rPr>
  </w:style>
  <w:style w:type="character" w:styleId="IntenseReference">
    <w:name w:val="Intense Reference"/>
    <w:basedOn w:val="DefaultParagraphFont"/>
    <w:uiPriority w:val="32"/>
    <w:qFormat/>
    <w:rsid w:val="00206DE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06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SK"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06DEF"/>
    <w:rPr>
      <w:b/>
      <w:bCs/>
    </w:rPr>
  </w:style>
  <w:style w:type="character" w:styleId="Emphasis">
    <w:name w:val="Emphasis"/>
    <w:basedOn w:val="DefaultParagraphFont"/>
    <w:uiPriority w:val="20"/>
    <w:qFormat/>
    <w:rsid w:val="00206DEF"/>
    <w:rPr>
      <w:i/>
      <w:iCs/>
    </w:rPr>
  </w:style>
  <w:style w:type="character" w:styleId="Hyperlink">
    <w:name w:val="Hyperlink"/>
    <w:basedOn w:val="DefaultParagraphFont"/>
    <w:uiPriority w:val="99"/>
    <w:unhideWhenUsed/>
    <w:rsid w:val="00206DE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DE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0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DD2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9E0D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DD2"/>
    <w:rPr>
      <w:lang w:val="sk-SK"/>
    </w:rPr>
  </w:style>
  <w:style w:type="character" w:styleId="PageNumber">
    <w:name w:val="page number"/>
    <w:basedOn w:val="DefaultParagraphFont"/>
    <w:uiPriority w:val="99"/>
    <w:semiHidden/>
    <w:unhideWhenUsed/>
    <w:rsid w:val="009E0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08AB421-5E29-7742-9263-28E215E7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14</Pages>
  <Words>3220</Words>
  <Characters>18358</Characters>
  <Application>Microsoft Office Word</Application>
  <DocSecurity>0</DocSecurity>
  <Lines>152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Remus Iseni</dc:creator>
  <cp:keywords/>
  <dc:description/>
  <cp:lastModifiedBy>Remus Iseni</cp:lastModifiedBy>
  <cp:revision>1</cp:revision>
  <dcterms:created xsi:type="dcterms:W3CDTF">2026-06-28T16:17:00Z</dcterms:created>
  <dcterms:modified xsi:type="dcterms:W3CDTF">2026-06-28T18:09:00Z</dcterms:modified>
</cp:coreProperties>
</file>